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33E5" w14:textId="77777777" w:rsidR="002D7B96" w:rsidRPr="00993D44" w:rsidRDefault="002D7B96" w:rsidP="002D7B9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7B96" w14:paraId="2EAF6834" w14:textId="77777777" w:rsidTr="00E9543A">
        <w:trPr>
          <w:trHeight w:val="411"/>
        </w:trPr>
        <w:tc>
          <w:tcPr>
            <w:tcW w:w="10175" w:type="dxa"/>
          </w:tcPr>
          <w:p w14:paraId="30AAB40E" w14:textId="77777777" w:rsidR="002D7B96" w:rsidRDefault="002D7B96" w:rsidP="00E954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  <w:p w14:paraId="1FCA4B17" w14:textId="77777777" w:rsidR="002D7B96" w:rsidRDefault="002D7B96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A3D6B3C" w14:textId="77777777" w:rsidR="002D7B96" w:rsidRDefault="002D7B96" w:rsidP="002D7B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2D7B96" w14:paraId="7259B4E2" w14:textId="77777777" w:rsidTr="00E9543A">
        <w:tc>
          <w:tcPr>
            <w:tcW w:w="9322" w:type="dxa"/>
            <w:gridSpan w:val="4"/>
          </w:tcPr>
          <w:p w14:paraId="41479631" w14:textId="77777777" w:rsidR="002D7B96" w:rsidRPr="009327C8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2D7B96" w14:paraId="690E53B9" w14:textId="77777777" w:rsidTr="00E9543A">
        <w:trPr>
          <w:trHeight w:val="936"/>
        </w:trPr>
        <w:tc>
          <w:tcPr>
            <w:tcW w:w="3259" w:type="dxa"/>
            <w:gridSpan w:val="2"/>
          </w:tcPr>
          <w:p w14:paraId="767D2F32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B887CF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2FB812" w14:textId="77777777" w:rsidR="002D7B96" w:rsidRPr="00783B9B" w:rsidRDefault="002D7B96" w:rsidP="00E9543A">
            <w:r w:rsidRPr="00783B9B">
              <w:t>Verifica delle conoscenze, competenze e capacità pregresse attraverso prove d’ingresso calibrate su livelli presunti e affidabili.</w:t>
            </w:r>
          </w:p>
          <w:p w14:paraId="07B5734B" w14:textId="77777777" w:rsidR="002D7B96" w:rsidRPr="008E14EF" w:rsidRDefault="002D7B96" w:rsidP="00E9543A">
            <w:pPr>
              <w:rPr>
                <w:b/>
              </w:rPr>
            </w:pPr>
            <w:r w:rsidRPr="00783B9B">
              <w:t>Recupero di quelle competenze indispensabili per poter affrontare i contenuti progettati per l’anno in corso</w:t>
            </w:r>
          </w:p>
          <w:p w14:paraId="5714B55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</w:tcPr>
          <w:p w14:paraId="507D0A0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F625A0" w14:textId="77777777" w:rsidR="002D7B96" w:rsidRPr="009327C8" w:rsidRDefault="002D7B96" w:rsidP="00E9543A">
            <w:r>
              <w:rPr>
                <w:b/>
              </w:rPr>
              <w:t xml:space="preserve"> </w:t>
            </w:r>
            <w:r w:rsidRPr="009327C8">
              <w:t>Settembre</w:t>
            </w:r>
          </w:p>
        </w:tc>
      </w:tr>
      <w:tr w:rsidR="002D7B96" w14:paraId="7E6B8A44" w14:textId="77777777" w:rsidTr="00E9543A">
        <w:tc>
          <w:tcPr>
            <w:tcW w:w="9322" w:type="dxa"/>
            <w:gridSpan w:val="4"/>
          </w:tcPr>
          <w:p w14:paraId="65AECFEC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Seicento</w:t>
            </w:r>
          </w:p>
        </w:tc>
      </w:tr>
      <w:tr w:rsidR="002D7B96" w14:paraId="2CDA7000" w14:textId="77777777" w:rsidTr="00E9543A">
        <w:trPr>
          <w:trHeight w:val="960"/>
        </w:trPr>
        <w:tc>
          <w:tcPr>
            <w:tcW w:w="3227" w:type="dxa"/>
            <w:vMerge w:val="restart"/>
          </w:tcPr>
          <w:p w14:paraId="7EA4445E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EDFB91D" w14:textId="77777777" w:rsidR="002D7B96" w:rsidRPr="00D455F8" w:rsidRDefault="002D7B96" w:rsidP="00E9543A">
            <w:pPr>
              <w:rPr>
                <w:b/>
              </w:rPr>
            </w:pPr>
            <w:r w:rsidRPr="00D455F8">
              <w:rPr>
                <w:rFonts w:eastAsia="SimSun"/>
                <w:b/>
                <w:lang w:eastAsia="zh-CN"/>
              </w:rPr>
              <w:t>Un secolo tra decadenza e sviluppo</w:t>
            </w:r>
          </w:p>
          <w:p w14:paraId="67CD8E2F" w14:textId="77777777" w:rsidR="002D7B96" w:rsidRDefault="002D7B96" w:rsidP="00E9543A">
            <w:pPr>
              <w:rPr>
                <w:b/>
              </w:rPr>
            </w:pPr>
          </w:p>
          <w:p w14:paraId="53D49CA1" w14:textId="77777777" w:rsidR="002D7B96" w:rsidRDefault="002D7B96" w:rsidP="00E9543A">
            <w:pPr>
              <w:rPr>
                <w:b/>
              </w:rPr>
            </w:pPr>
          </w:p>
          <w:p w14:paraId="1E89BA7C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4C3F36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5D6D6B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Un secolo tra decadenza e sviluppo</w:t>
            </w:r>
          </w:p>
        </w:tc>
        <w:tc>
          <w:tcPr>
            <w:tcW w:w="2804" w:type="dxa"/>
            <w:vMerge w:val="restart"/>
          </w:tcPr>
          <w:p w14:paraId="773B61C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233389" w14:textId="77777777" w:rsidR="002D7B96" w:rsidRPr="00783B9B" w:rsidRDefault="002D7B96" w:rsidP="00E9543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2D7CEE9B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98C8BD6" w14:textId="77777777" w:rsidTr="00E9543A">
        <w:trPr>
          <w:trHeight w:val="648"/>
        </w:trPr>
        <w:tc>
          <w:tcPr>
            <w:tcW w:w="3227" w:type="dxa"/>
            <w:vMerge/>
          </w:tcPr>
          <w:p w14:paraId="5307729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5FC4B6D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A84794" w14:textId="77777777" w:rsidR="002D7B96" w:rsidRPr="009327C8" w:rsidRDefault="002D7B96" w:rsidP="00E9543A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>Conoscere i caratteri principali del Seicento e individuarne  le idee dominanti</w:t>
            </w:r>
          </w:p>
        </w:tc>
        <w:tc>
          <w:tcPr>
            <w:tcW w:w="2804" w:type="dxa"/>
            <w:vMerge/>
          </w:tcPr>
          <w:p w14:paraId="0ACEC5F2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B8BCFFC" w14:textId="77777777" w:rsidTr="00E9543A">
        <w:tc>
          <w:tcPr>
            <w:tcW w:w="3227" w:type="dxa"/>
            <w:vMerge w:val="restart"/>
          </w:tcPr>
          <w:p w14:paraId="5FDD700D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D207E5C" w14:textId="77777777" w:rsidR="002D7B96" w:rsidRPr="00D455F8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 xml:space="preserve"> </w:t>
            </w:r>
            <w:r w:rsidRPr="00D455F8">
              <w:rPr>
                <w:rFonts w:eastAsia="SimSun"/>
                <w:b/>
                <w:lang w:eastAsia="zh-CN"/>
              </w:rPr>
              <w:t>L’età del Barocco - Galilei</w:t>
            </w:r>
          </w:p>
        </w:tc>
        <w:tc>
          <w:tcPr>
            <w:tcW w:w="3291" w:type="dxa"/>
            <w:gridSpan w:val="2"/>
          </w:tcPr>
          <w:p w14:paraId="729C6EE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56974F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L’età del Barocco - Galilei</w:t>
            </w:r>
          </w:p>
        </w:tc>
        <w:tc>
          <w:tcPr>
            <w:tcW w:w="2804" w:type="dxa"/>
            <w:vMerge w:val="restart"/>
          </w:tcPr>
          <w:p w14:paraId="72F7AF5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0F0110" w14:textId="77777777" w:rsidR="002D7B96" w:rsidRPr="00783B9B" w:rsidRDefault="002D7B96" w:rsidP="00E9543A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11A895E9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160976A8" w14:textId="77777777" w:rsidTr="00E9543A">
        <w:tc>
          <w:tcPr>
            <w:tcW w:w="3227" w:type="dxa"/>
            <w:vMerge/>
          </w:tcPr>
          <w:p w14:paraId="0DB69CD7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31AB909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D7ACD5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Conoscere gli avvenimenti fondamentali e i caratteri della società del Seicento</w:t>
            </w:r>
          </w:p>
        </w:tc>
        <w:tc>
          <w:tcPr>
            <w:tcW w:w="2804" w:type="dxa"/>
            <w:vMerge/>
          </w:tcPr>
          <w:p w14:paraId="760E1A07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8DB34AD" w14:textId="77777777" w:rsidTr="00E9543A">
        <w:tc>
          <w:tcPr>
            <w:tcW w:w="3227" w:type="dxa"/>
            <w:vMerge w:val="restart"/>
          </w:tcPr>
          <w:p w14:paraId="0419C51B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BAB4784" w14:textId="77777777" w:rsidR="002D7B96" w:rsidRPr="00D455F8" w:rsidRDefault="002D7B96" w:rsidP="00E9543A">
            <w:pPr>
              <w:rPr>
                <w:b/>
              </w:rPr>
            </w:pPr>
            <w:r w:rsidRPr="00D455F8">
              <w:rPr>
                <w:rFonts w:eastAsia="SimSun"/>
                <w:b/>
                <w:lang w:eastAsia="zh-CN"/>
              </w:rPr>
              <w:t>La poesia barocca</w:t>
            </w:r>
          </w:p>
        </w:tc>
        <w:tc>
          <w:tcPr>
            <w:tcW w:w="3291" w:type="dxa"/>
            <w:gridSpan w:val="2"/>
          </w:tcPr>
          <w:p w14:paraId="24E3815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E5160F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La poesia barocca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5D8C0D2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E23503" w14:textId="77777777" w:rsidR="002D7B96" w:rsidRPr="00783B9B" w:rsidRDefault="002D7B96" w:rsidP="00E9543A">
            <w:pPr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Novembre</w:t>
            </w:r>
          </w:p>
          <w:p w14:paraId="6118A0BC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2C88AB42" w14:textId="77777777" w:rsidTr="00E9543A">
        <w:tc>
          <w:tcPr>
            <w:tcW w:w="3227" w:type="dxa"/>
            <w:vMerge/>
          </w:tcPr>
          <w:p w14:paraId="5C80854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4986942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EE199F" w14:textId="77777777" w:rsidR="002D7B96" w:rsidRPr="009327C8" w:rsidRDefault="002D7B96" w:rsidP="00E9543A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</w:tc>
        <w:tc>
          <w:tcPr>
            <w:tcW w:w="2804" w:type="dxa"/>
            <w:vMerge/>
          </w:tcPr>
          <w:p w14:paraId="2B59BBDC" w14:textId="77777777" w:rsidR="002D7B96" w:rsidRDefault="002D7B96" w:rsidP="00E9543A">
            <w:pPr>
              <w:rPr>
                <w:b/>
              </w:rPr>
            </w:pPr>
          </w:p>
        </w:tc>
      </w:tr>
      <w:tr w:rsidR="002D7B96" w14:paraId="318EFF73" w14:textId="77777777" w:rsidTr="00E9543A">
        <w:tc>
          <w:tcPr>
            <w:tcW w:w="3227" w:type="dxa"/>
            <w:vMerge w:val="restart"/>
          </w:tcPr>
          <w:p w14:paraId="121ECFA2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4310265C" w14:textId="77777777" w:rsidR="002D7B96" w:rsidRPr="00D455F8" w:rsidRDefault="002D7B96" w:rsidP="00E9543A">
            <w:pPr>
              <w:autoSpaceDE w:val="0"/>
              <w:autoSpaceDN w:val="0"/>
              <w:adjustRightInd w:val="0"/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Il romanzo e il teatro in Europa</w:t>
            </w:r>
          </w:p>
          <w:p w14:paraId="5D9C6D37" w14:textId="77777777" w:rsidR="002D7B96" w:rsidRDefault="002D7B96" w:rsidP="00E9543A">
            <w:pPr>
              <w:rPr>
                <w:b/>
              </w:rPr>
            </w:pPr>
          </w:p>
          <w:p w14:paraId="5516AFFF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626A9B6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ED7DEF6" w14:textId="77777777" w:rsidR="002D7B96" w:rsidRPr="009327C8" w:rsidRDefault="002D7B96" w:rsidP="00E9543A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Il romanzo e il teatro in Europa</w:t>
            </w:r>
          </w:p>
        </w:tc>
        <w:tc>
          <w:tcPr>
            <w:tcW w:w="2804" w:type="dxa"/>
            <w:vMerge w:val="restart"/>
          </w:tcPr>
          <w:p w14:paraId="2A914D7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55E716" w14:textId="77777777" w:rsidR="002D7B96" w:rsidRPr="009327C8" w:rsidRDefault="002D7B96" w:rsidP="00E9543A">
            <w:r w:rsidRPr="009327C8">
              <w:t>Novembre</w:t>
            </w:r>
          </w:p>
        </w:tc>
      </w:tr>
      <w:tr w:rsidR="002D7B96" w14:paraId="384453FA" w14:textId="77777777" w:rsidTr="00E9543A">
        <w:tc>
          <w:tcPr>
            <w:tcW w:w="3227" w:type="dxa"/>
            <w:vMerge/>
          </w:tcPr>
          <w:p w14:paraId="55EAAB0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6B10E7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8548B7" w14:textId="77777777" w:rsidR="002D7B96" w:rsidRDefault="002D7B96" w:rsidP="00E9543A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degli autori</w:t>
            </w:r>
          </w:p>
        </w:tc>
        <w:tc>
          <w:tcPr>
            <w:tcW w:w="2804" w:type="dxa"/>
            <w:vMerge/>
          </w:tcPr>
          <w:p w14:paraId="214391FD" w14:textId="77777777" w:rsidR="002D7B96" w:rsidRDefault="002D7B96" w:rsidP="00E9543A">
            <w:pPr>
              <w:rPr>
                <w:b/>
              </w:rPr>
            </w:pPr>
          </w:p>
        </w:tc>
      </w:tr>
      <w:tr w:rsidR="002D7B96" w14:paraId="006FFD9D" w14:textId="77777777" w:rsidTr="00E9543A">
        <w:tc>
          <w:tcPr>
            <w:tcW w:w="9322" w:type="dxa"/>
            <w:gridSpan w:val="4"/>
          </w:tcPr>
          <w:p w14:paraId="30567916" w14:textId="77777777" w:rsidR="002D7B96" w:rsidRPr="009327C8" w:rsidRDefault="002D7B96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Settecento</w:t>
            </w:r>
          </w:p>
        </w:tc>
      </w:tr>
      <w:tr w:rsidR="002D7B96" w:rsidRPr="008E14EF" w14:paraId="79E98D2F" w14:textId="77777777" w:rsidTr="00E9543A">
        <w:trPr>
          <w:trHeight w:val="720"/>
        </w:trPr>
        <w:tc>
          <w:tcPr>
            <w:tcW w:w="3259" w:type="dxa"/>
            <w:gridSpan w:val="2"/>
            <w:vMerge w:val="restart"/>
          </w:tcPr>
          <w:p w14:paraId="6361217C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4E8DC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L’Età delle rivoluzioni</w:t>
            </w:r>
          </w:p>
          <w:p w14:paraId="00A1062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C759BE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EA93F6" w14:textId="77777777" w:rsidR="002D7B96" w:rsidRPr="00D455F8" w:rsidRDefault="002D7B96" w:rsidP="00E9543A">
            <w:r w:rsidRPr="00D455F8">
              <w:t>L’Età delle rivoluzioni</w:t>
            </w:r>
          </w:p>
        </w:tc>
        <w:tc>
          <w:tcPr>
            <w:tcW w:w="2804" w:type="dxa"/>
            <w:vMerge w:val="restart"/>
          </w:tcPr>
          <w:p w14:paraId="703AF54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E12F8A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D7B96" w:rsidRPr="008E14EF" w14:paraId="53C5D325" w14:textId="77777777" w:rsidTr="00E9543A">
        <w:trPr>
          <w:trHeight w:val="425"/>
        </w:trPr>
        <w:tc>
          <w:tcPr>
            <w:tcW w:w="3259" w:type="dxa"/>
            <w:gridSpan w:val="2"/>
            <w:vMerge/>
          </w:tcPr>
          <w:p w14:paraId="0FDA2BE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FD3F3A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36E4E5" w14:textId="77777777" w:rsidR="002D7B96" w:rsidRPr="00D455F8" w:rsidRDefault="002D7B96" w:rsidP="002D7B96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 xml:space="preserve">Conoscere gli aspetti più salienti del contesto storico – culturale del Settecento </w:t>
            </w:r>
          </w:p>
        </w:tc>
        <w:tc>
          <w:tcPr>
            <w:tcW w:w="2804" w:type="dxa"/>
            <w:vMerge/>
          </w:tcPr>
          <w:p w14:paraId="71F80ADE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2FB437CB" w14:textId="77777777" w:rsidTr="00E9543A">
        <w:tc>
          <w:tcPr>
            <w:tcW w:w="3259" w:type="dxa"/>
            <w:gridSpan w:val="2"/>
            <w:vMerge w:val="restart"/>
          </w:tcPr>
          <w:p w14:paraId="67420CE1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BF4F6C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secolo illuminato</w:t>
            </w:r>
          </w:p>
          <w:p w14:paraId="2FACA888" w14:textId="77777777" w:rsidR="002D7B96" w:rsidRDefault="002D7B96" w:rsidP="00E9543A">
            <w:pPr>
              <w:rPr>
                <w:b/>
              </w:rPr>
            </w:pPr>
          </w:p>
          <w:p w14:paraId="0DCA3AB5" w14:textId="77777777" w:rsidR="002D7B96" w:rsidRDefault="002D7B96" w:rsidP="00E9543A">
            <w:pPr>
              <w:rPr>
                <w:b/>
              </w:rPr>
            </w:pPr>
          </w:p>
          <w:p w14:paraId="223AE84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8EEB4C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9B0CB8" w14:textId="77777777" w:rsidR="002D7B96" w:rsidRPr="00D455F8" w:rsidRDefault="002D7B96" w:rsidP="00E9543A">
            <w:r>
              <w:t>I</w:t>
            </w:r>
            <w:r w:rsidRPr="00D455F8">
              <w:t>l secolo illuminato</w:t>
            </w:r>
          </w:p>
        </w:tc>
        <w:tc>
          <w:tcPr>
            <w:tcW w:w="2804" w:type="dxa"/>
            <w:vMerge w:val="restart"/>
          </w:tcPr>
          <w:p w14:paraId="3F43A61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146AEFF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D7B96" w:rsidRPr="008E14EF" w14:paraId="5DA39249" w14:textId="77777777" w:rsidTr="00E9543A">
        <w:trPr>
          <w:trHeight w:val="895"/>
        </w:trPr>
        <w:tc>
          <w:tcPr>
            <w:tcW w:w="3259" w:type="dxa"/>
            <w:gridSpan w:val="2"/>
            <w:vMerge/>
          </w:tcPr>
          <w:p w14:paraId="2FCD215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6B84E21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E2843D" w14:textId="77777777" w:rsidR="002D7B96" w:rsidRPr="00D455F8" w:rsidRDefault="002D7B96" w:rsidP="002D7B9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7"/>
              <w:rPr>
                <w:i/>
              </w:rPr>
            </w:pPr>
            <w:r w:rsidRPr="00D455F8">
              <w:rPr>
                <w:i/>
              </w:rPr>
              <w:t>Conoscere gli aspetti principali del contesto culturale del settecento</w:t>
            </w:r>
          </w:p>
        </w:tc>
        <w:tc>
          <w:tcPr>
            <w:tcW w:w="2804" w:type="dxa"/>
            <w:vMerge/>
          </w:tcPr>
          <w:p w14:paraId="03F809FB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056FE481" w14:textId="77777777" w:rsidTr="00E9543A">
        <w:trPr>
          <w:trHeight w:val="697"/>
        </w:trPr>
        <w:tc>
          <w:tcPr>
            <w:tcW w:w="3259" w:type="dxa"/>
            <w:gridSpan w:val="2"/>
            <w:vMerge w:val="restart"/>
          </w:tcPr>
          <w:p w14:paraId="672FEBE2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479367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Goldoni e il teatro in Italia</w:t>
            </w:r>
          </w:p>
          <w:p w14:paraId="292C16C7" w14:textId="77777777" w:rsidR="002D7B96" w:rsidRDefault="002D7B96" w:rsidP="00E9543A">
            <w:pPr>
              <w:rPr>
                <w:b/>
              </w:rPr>
            </w:pPr>
          </w:p>
          <w:p w14:paraId="1B72A111" w14:textId="77777777" w:rsidR="002D7B96" w:rsidRDefault="002D7B96" w:rsidP="00E9543A">
            <w:pPr>
              <w:rPr>
                <w:b/>
              </w:rPr>
            </w:pPr>
          </w:p>
          <w:p w14:paraId="1799DBAD" w14:textId="77777777" w:rsidR="002D7B96" w:rsidRDefault="002D7B96" w:rsidP="00E9543A">
            <w:pPr>
              <w:rPr>
                <w:b/>
              </w:rPr>
            </w:pPr>
          </w:p>
          <w:p w14:paraId="048D2EC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74935B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E9F16CF" w14:textId="77777777" w:rsidR="002D7B96" w:rsidRPr="009327C8" w:rsidRDefault="002D7B96" w:rsidP="00E9543A">
            <w:r w:rsidRPr="009327C8">
              <w:t>Goldoni e il teatro in Italia</w:t>
            </w:r>
          </w:p>
        </w:tc>
        <w:tc>
          <w:tcPr>
            <w:tcW w:w="2804" w:type="dxa"/>
            <w:vMerge w:val="restart"/>
          </w:tcPr>
          <w:p w14:paraId="083ACEC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1C72E0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D7B96" w:rsidRPr="008E14EF" w14:paraId="09E6703C" w14:textId="77777777" w:rsidTr="00E9543A">
        <w:trPr>
          <w:trHeight w:val="744"/>
        </w:trPr>
        <w:tc>
          <w:tcPr>
            <w:tcW w:w="3259" w:type="dxa"/>
            <w:gridSpan w:val="2"/>
            <w:vMerge/>
          </w:tcPr>
          <w:p w14:paraId="309DD64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231F1C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14470A" w14:textId="77777777" w:rsidR="002D7B96" w:rsidRPr="00D455F8" w:rsidRDefault="002D7B96" w:rsidP="002D7B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dell’autore.</w:t>
            </w:r>
          </w:p>
          <w:p w14:paraId="41F620E0" w14:textId="77777777" w:rsidR="002D7B96" w:rsidRPr="00D455F8" w:rsidRDefault="002D7B96" w:rsidP="002D7B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Conoscere, opportunamente guidati,  le scelte poetico - espressive dell’autore. </w:t>
            </w:r>
          </w:p>
          <w:p w14:paraId="1A580DD7" w14:textId="77777777" w:rsidR="002D7B96" w:rsidRPr="00D455F8" w:rsidRDefault="002D7B96" w:rsidP="002D7B96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Riconoscere, opportunamente guidati, le caratteristiche di un testo teatrale.</w:t>
            </w:r>
          </w:p>
        </w:tc>
        <w:tc>
          <w:tcPr>
            <w:tcW w:w="2804" w:type="dxa"/>
            <w:vMerge/>
          </w:tcPr>
          <w:p w14:paraId="3F17AA20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0A795D5E" w14:textId="77777777" w:rsidTr="00E9543A">
        <w:tc>
          <w:tcPr>
            <w:tcW w:w="3259" w:type="dxa"/>
            <w:gridSpan w:val="2"/>
            <w:vMerge w:val="restart"/>
          </w:tcPr>
          <w:p w14:paraId="686C62C5" w14:textId="77777777" w:rsidR="002D7B96" w:rsidRPr="009327C8" w:rsidRDefault="002D7B96" w:rsidP="00E9543A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4</w:t>
            </w:r>
          </w:p>
          <w:p w14:paraId="21160984" w14:textId="77777777" w:rsidR="002D7B96" w:rsidRPr="009327C8" w:rsidRDefault="002D7B96" w:rsidP="00E9543A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Parini tra Illuminismo e Neoclassicismo</w:t>
            </w:r>
            <w:r w:rsidRPr="009327C8">
              <w:rPr>
                <w:b/>
              </w:rPr>
              <w:t xml:space="preserve"> </w:t>
            </w:r>
          </w:p>
          <w:p w14:paraId="6577E0A5" w14:textId="77777777" w:rsidR="002D7B96" w:rsidRPr="009327C8" w:rsidRDefault="002D7B96" w:rsidP="00E9543A">
            <w:pPr>
              <w:rPr>
                <w:b/>
              </w:rPr>
            </w:pPr>
          </w:p>
          <w:p w14:paraId="42F21606" w14:textId="77777777" w:rsidR="002D7B96" w:rsidRPr="009327C8" w:rsidRDefault="002D7B96" w:rsidP="00E9543A">
            <w:pPr>
              <w:rPr>
                <w:b/>
              </w:rPr>
            </w:pPr>
          </w:p>
          <w:p w14:paraId="5C43B63A" w14:textId="77777777" w:rsidR="002D7B96" w:rsidRPr="009327C8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CB2A4F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6E6B2B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Parini tra Illuminismo e Neoclassicismo</w:t>
            </w: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1312449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EDEF568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D7B96" w:rsidRPr="008E14EF" w14:paraId="1B6AE237" w14:textId="77777777" w:rsidTr="00E9543A">
        <w:tc>
          <w:tcPr>
            <w:tcW w:w="3259" w:type="dxa"/>
            <w:gridSpan w:val="2"/>
            <w:vMerge/>
          </w:tcPr>
          <w:p w14:paraId="6CFF96AB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4440ED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F92298" w14:textId="77777777" w:rsidR="002D7B96" w:rsidRPr="00D455F8" w:rsidRDefault="002D7B96" w:rsidP="002D7B9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culturale del Settecento.</w:t>
            </w:r>
          </w:p>
          <w:p w14:paraId="2DB103AD" w14:textId="77777777" w:rsidR="002D7B96" w:rsidRPr="00D455F8" w:rsidRDefault="002D7B96" w:rsidP="002D7B9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7AE6D13F" w14:textId="77777777" w:rsidR="002D7B96" w:rsidRPr="00D455F8" w:rsidRDefault="002D7B96" w:rsidP="002D7B9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parafrasare, opportunamente guidati, un testo poetico.</w:t>
            </w:r>
          </w:p>
        </w:tc>
        <w:tc>
          <w:tcPr>
            <w:tcW w:w="2804" w:type="dxa"/>
            <w:vMerge/>
          </w:tcPr>
          <w:p w14:paraId="03F65015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1BB57422" w14:textId="77777777" w:rsidTr="00E9543A">
        <w:trPr>
          <w:trHeight w:val="392"/>
        </w:trPr>
        <w:tc>
          <w:tcPr>
            <w:tcW w:w="9322" w:type="dxa"/>
            <w:gridSpan w:val="4"/>
          </w:tcPr>
          <w:p w14:paraId="6E750E60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L’Ottocento</w:t>
            </w:r>
          </w:p>
        </w:tc>
      </w:tr>
      <w:tr w:rsidR="002D7B96" w:rsidRPr="008E14EF" w14:paraId="536E3099" w14:textId="77777777" w:rsidTr="00E9543A">
        <w:trPr>
          <w:trHeight w:val="574"/>
        </w:trPr>
        <w:tc>
          <w:tcPr>
            <w:tcW w:w="3259" w:type="dxa"/>
            <w:gridSpan w:val="2"/>
            <w:vMerge w:val="restart"/>
          </w:tcPr>
          <w:p w14:paraId="1B350E8D" w14:textId="77777777" w:rsidR="002D7B96" w:rsidRPr="009327C8" w:rsidRDefault="002D7B96" w:rsidP="00E9543A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5D7BF4AA" w14:textId="77777777" w:rsidR="002D7B96" w:rsidRPr="009327C8" w:rsidRDefault="002D7B96" w:rsidP="00E9543A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Tra rivoluzione e restaurazione</w:t>
            </w:r>
          </w:p>
          <w:p w14:paraId="7765F57F" w14:textId="77777777" w:rsidR="002D7B96" w:rsidRPr="009327C8" w:rsidRDefault="002D7B96" w:rsidP="00E9543A">
            <w:pPr>
              <w:rPr>
                <w:b/>
              </w:rPr>
            </w:pPr>
          </w:p>
          <w:p w14:paraId="1D87FDE1" w14:textId="77777777" w:rsidR="002D7B96" w:rsidRPr="009327C8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523543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6293A7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Tra rivoluzione e restaurazione</w:t>
            </w:r>
          </w:p>
        </w:tc>
        <w:tc>
          <w:tcPr>
            <w:tcW w:w="2804" w:type="dxa"/>
            <w:vMerge w:val="restart"/>
          </w:tcPr>
          <w:p w14:paraId="5BC7470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6FDD8AE" w14:textId="77777777" w:rsidR="002D7B96" w:rsidRPr="009327C8" w:rsidRDefault="002D7B96" w:rsidP="00E9543A">
            <w:r w:rsidRPr="009327C8">
              <w:t>Febbraio</w:t>
            </w:r>
          </w:p>
        </w:tc>
      </w:tr>
      <w:tr w:rsidR="002D7B96" w:rsidRPr="008E14EF" w14:paraId="30FC1B88" w14:textId="77777777" w:rsidTr="00E9543A">
        <w:trPr>
          <w:trHeight w:val="648"/>
        </w:trPr>
        <w:tc>
          <w:tcPr>
            <w:tcW w:w="3259" w:type="dxa"/>
            <w:gridSpan w:val="2"/>
            <w:vMerge/>
          </w:tcPr>
          <w:p w14:paraId="454B4FE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545F19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530EEC" w14:textId="77777777" w:rsidR="002D7B96" w:rsidRPr="00D455F8" w:rsidRDefault="002D7B96" w:rsidP="002D7B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dell’Ottocento.</w:t>
            </w:r>
          </w:p>
        </w:tc>
        <w:tc>
          <w:tcPr>
            <w:tcW w:w="2804" w:type="dxa"/>
            <w:vMerge/>
          </w:tcPr>
          <w:p w14:paraId="68702303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151F98A8" w14:textId="77777777" w:rsidTr="00E9543A">
        <w:tc>
          <w:tcPr>
            <w:tcW w:w="3259" w:type="dxa"/>
            <w:gridSpan w:val="2"/>
            <w:vMerge w:val="restart"/>
          </w:tcPr>
          <w:p w14:paraId="52B90A65" w14:textId="77777777" w:rsidR="002D7B96" w:rsidRPr="009327C8" w:rsidRDefault="002D7B96" w:rsidP="00E9543A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1FD0A44D" w14:textId="77777777" w:rsidR="002D7B96" w:rsidRPr="009327C8" w:rsidRDefault="002D7B96" w:rsidP="00E9543A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Neoclassicismo e Romanticismo</w:t>
            </w:r>
          </w:p>
        </w:tc>
        <w:tc>
          <w:tcPr>
            <w:tcW w:w="3259" w:type="dxa"/>
          </w:tcPr>
          <w:p w14:paraId="223BEF1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051473C" w14:textId="77777777" w:rsidR="002D7B96" w:rsidRPr="008E14EF" w:rsidRDefault="002D7B96" w:rsidP="00E9543A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Neoclassicismo e Romanticismo</w:t>
            </w:r>
          </w:p>
        </w:tc>
        <w:tc>
          <w:tcPr>
            <w:tcW w:w="2804" w:type="dxa"/>
            <w:vMerge w:val="restart"/>
          </w:tcPr>
          <w:p w14:paraId="7926B3D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CF3B37" w14:textId="77777777" w:rsidR="002D7B96" w:rsidRPr="009327C8" w:rsidRDefault="002D7B96" w:rsidP="00E9543A">
            <w:r w:rsidRPr="009327C8">
              <w:t>Marzo</w:t>
            </w:r>
          </w:p>
        </w:tc>
      </w:tr>
      <w:tr w:rsidR="002D7B96" w:rsidRPr="008E14EF" w14:paraId="44A29B0B" w14:textId="77777777" w:rsidTr="00E9543A">
        <w:tc>
          <w:tcPr>
            <w:tcW w:w="3259" w:type="dxa"/>
            <w:gridSpan w:val="2"/>
            <w:vMerge/>
          </w:tcPr>
          <w:p w14:paraId="7830192E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6842E3B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9277E08" w14:textId="77777777" w:rsidR="002D7B96" w:rsidRPr="00D455F8" w:rsidRDefault="002D7B96" w:rsidP="002D7B9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27" w:hanging="284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</w:t>
            </w:r>
          </w:p>
        </w:tc>
        <w:tc>
          <w:tcPr>
            <w:tcW w:w="2804" w:type="dxa"/>
            <w:vMerge/>
          </w:tcPr>
          <w:p w14:paraId="2B1AF7D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27413B1A" w14:textId="77777777" w:rsidTr="00E9543A">
        <w:trPr>
          <w:trHeight w:val="581"/>
        </w:trPr>
        <w:tc>
          <w:tcPr>
            <w:tcW w:w="3259" w:type="dxa"/>
            <w:gridSpan w:val="2"/>
            <w:vMerge w:val="restart"/>
          </w:tcPr>
          <w:p w14:paraId="2D22C7B8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2A54A5B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Ugo Foscolo</w:t>
            </w:r>
          </w:p>
          <w:p w14:paraId="0C65A54A" w14:textId="77777777" w:rsidR="002D7B96" w:rsidRDefault="002D7B96" w:rsidP="00E9543A">
            <w:pPr>
              <w:rPr>
                <w:b/>
              </w:rPr>
            </w:pPr>
          </w:p>
          <w:p w14:paraId="3282B285" w14:textId="77777777" w:rsidR="002D7B96" w:rsidRDefault="002D7B96" w:rsidP="00E9543A">
            <w:pPr>
              <w:rPr>
                <w:b/>
              </w:rPr>
            </w:pPr>
          </w:p>
          <w:p w14:paraId="5B07595A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3FBC50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CC1CC79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Ugo Foscolo</w:t>
            </w:r>
          </w:p>
        </w:tc>
        <w:tc>
          <w:tcPr>
            <w:tcW w:w="2804" w:type="dxa"/>
            <w:vMerge w:val="restart"/>
          </w:tcPr>
          <w:p w14:paraId="21CE034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7602237" w14:textId="77777777" w:rsidR="002D7B96" w:rsidRPr="009327C8" w:rsidRDefault="002D7B96" w:rsidP="00E9543A">
            <w:r w:rsidRPr="009327C8">
              <w:t>Marzo/Aprile</w:t>
            </w:r>
          </w:p>
          <w:p w14:paraId="3E0D8201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7278F953" w14:textId="77777777" w:rsidTr="00E9543A">
        <w:trPr>
          <w:trHeight w:val="825"/>
        </w:trPr>
        <w:tc>
          <w:tcPr>
            <w:tcW w:w="3259" w:type="dxa"/>
            <w:gridSpan w:val="2"/>
            <w:vMerge/>
          </w:tcPr>
          <w:p w14:paraId="0C852D0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6C1C9A6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05BC10D" w14:textId="77777777" w:rsidR="002D7B96" w:rsidRPr="00D455F8" w:rsidRDefault="002D7B96" w:rsidP="002D7B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" w:line="240" w:lineRule="auto"/>
              <w:ind w:left="427" w:hanging="284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7B09D793" w14:textId="77777777" w:rsidR="002D7B96" w:rsidRPr="00D455F8" w:rsidRDefault="002D7B96" w:rsidP="002D7B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" w:line="240" w:lineRule="auto"/>
              <w:ind w:left="427" w:hanging="284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 e l’analisi dei testi studiati</w:t>
            </w:r>
          </w:p>
        </w:tc>
        <w:tc>
          <w:tcPr>
            <w:tcW w:w="2804" w:type="dxa"/>
            <w:vMerge/>
          </w:tcPr>
          <w:p w14:paraId="43A02A0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3D2D086C" w14:textId="77777777" w:rsidTr="00E9543A">
        <w:tc>
          <w:tcPr>
            <w:tcW w:w="3259" w:type="dxa"/>
            <w:gridSpan w:val="2"/>
            <w:vMerge w:val="restart"/>
          </w:tcPr>
          <w:p w14:paraId="2601DA7E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3027D8A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Giacomo Leopardi</w:t>
            </w:r>
          </w:p>
          <w:p w14:paraId="03AE95EC" w14:textId="77777777" w:rsidR="002D7B96" w:rsidRDefault="002D7B96" w:rsidP="00E9543A">
            <w:pPr>
              <w:rPr>
                <w:b/>
              </w:rPr>
            </w:pPr>
          </w:p>
          <w:p w14:paraId="5BBA34C2" w14:textId="77777777" w:rsidR="002D7B96" w:rsidRDefault="002D7B96" w:rsidP="00E9543A">
            <w:pPr>
              <w:rPr>
                <w:b/>
              </w:rPr>
            </w:pPr>
          </w:p>
          <w:p w14:paraId="1186CEE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BBBE78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AF0D8C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Giacomo Leopardi</w:t>
            </w:r>
          </w:p>
        </w:tc>
        <w:tc>
          <w:tcPr>
            <w:tcW w:w="2804" w:type="dxa"/>
            <w:vMerge w:val="restart"/>
          </w:tcPr>
          <w:p w14:paraId="40A7A17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9EABBA1" w14:textId="77777777" w:rsidR="002D7B96" w:rsidRPr="009327C8" w:rsidRDefault="002D7B96" w:rsidP="00E9543A">
            <w:r w:rsidRPr="009327C8">
              <w:t>Aprile</w:t>
            </w:r>
          </w:p>
        </w:tc>
      </w:tr>
      <w:tr w:rsidR="002D7B96" w:rsidRPr="008E14EF" w14:paraId="62DE175C" w14:textId="77777777" w:rsidTr="00E9543A">
        <w:trPr>
          <w:trHeight w:val="895"/>
        </w:trPr>
        <w:tc>
          <w:tcPr>
            <w:tcW w:w="3259" w:type="dxa"/>
            <w:gridSpan w:val="2"/>
            <w:vMerge/>
          </w:tcPr>
          <w:p w14:paraId="03A8F7A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4322C3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D6422C" w14:textId="77777777" w:rsidR="002D7B96" w:rsidRPr="00D455F8" w:rsidRDefault="002D7B96" w:rsidP="002D7B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1DB55AD1" w14:textId="77777777" w:rsidR="002D7B96" w:rsidRPr="00D455F8" w:rsidRDefault="002D7B96" w:rsidP="002D7B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 e l’analisi dei testi studiati</w:t>
            </w:r>
          </w:p>
        </w:tc>
        <w:tc>
          <w:tcPr>
            <w:tcW w:w="2804" w:type="dxa"/>
            <w:vMerge/>
          </w:tcPr>
          <w:p w14:paraId="5169CCAE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2040E7EA" w14:textId="77777777" w:rsidTr="00E9543A">
        <w:trPr>
          <w:trHeight w:val="587"/>
        </w:trPr>
        <w:tc>
          <w:tcPr>
            <w:tcW w:w="3259" w:type="dxa"/>
            <w:gridSpan w:val="2"/>
            <w:vMerge w:val="restart"/>
          </w:tcPr>
          <w:p w14:paraId="7D3310B1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2B14423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Alessandro Manzoni</w:t>
            </w:r>
          </w:p>
          <w:p w14:paraId="433C6795" w14:textId="77777777" w:rsidR="002D7B96" w:rsidRDefault="002D7B96" w:rsidP="00E9543A">
            <w:pPr>
              <w:rPr>
                <w:b/>
              </w:rPr>
            </w:pPr>
          </w:p>
          <w:p w14:paraId="7F5E9CC9" w14:textId="77777777" w:rsidR="002D7B96" w:rsidRDefault="002D7B96" w:rsidP="00E9543A">
            <w:pPr>
              <w:rPr>
                <w:b/>
              </w:rPr>
            </w:pPr>
          </w:p>
          <w:p w14:paraId="6BB1CD2B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F18D81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26D2BC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Alessandro Manzoni</w:t>
            </w:r>
          </w:p>
        </w:tc>
        <w:tc>
          <w:tcPr>
            <w:tcW w:w="2804" w:type="dxa"/>
            <w:vMerge w:val="restart"/>
          </w:tcPr>
          <w:p w14:paraId="476F2AB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EC7C0EC" w14:textId="77777777" w:rsidR="002D7B96" w:rsidRPr="009327C8" w:rsidRDefault="002D7B96" w:rsidP="00E9543A">
            <w:r w:rsidRPr="009327C8">
              <w:t>Maggio</w:t>
            </w:r>
          </w:p>
        </w:tc>
      </w:tr>
      <w:tr w:rsidR="002D7B96" w:rsidRPr="008E14EF" w14:paraId="62C6850F" w14:textId="77777777" w:rsidTr="00E9543A">
        <w:trPr>
          <w:trHeight w:val="1128"/>
        </w:trPr>
        <w:tc>
          <w:tcPr>
            <w:tcW w:w="3259" w:type="dxa"/>
            <w:gridSpan w:val="2"/>
            <w:vMerge/>
          </w:tcPr>
          <w:p w14:paraId="750DCF1A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DCF032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B86F17" w14:textId="77777777" w:rsidR="002D7B96" w:rsidRPr="00D455F8" w:rsidRDefault="002D7B96" w:rsidP="002D7B9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7" w:line="240" w:lineRule="auto"/>
              <w:ind w:left="285" w:hanging="350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338ABE97" w14:textId="77777777" w:rsidR="002D7B96" w:rsidRPr="00D455F8" w:rsidRDefault="002D7B96" w:rsidP="002D7B9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5" w:hanging="350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parafrasi. La sintesi  e l’analisi dei testi studiati</w:t>
            </w:r>
          </w:p>
        </w:tc>
        <w:tc>
          <w:tcPr>
            <w:tcW w:w="2804" w:type="dxa"/>
            <w:vMerge/>
          </w:tcPr>
          <w:p w14:paraId="6CBE7CCC" w14:textId="77777777" w:rsidR="002D7B96" w:rsidRDefault="002D7B96" w:rsidP="00E9543A">
            <w:pPr>
              <w:rPr>
                <w:b/>
              </w:rPr>
            </w:pPr>
          </w:p>
        </w:tc>
      </w:tr>
    </w:tbl>
    <w:p w14:paraId="74EB8077" w14:textId="77777777" w:rsidR="002D7B96" w:rsidRDefault="002D7B96" w:rsidP="002D7B96">
      <w:pPr>
        <w:rPr>
          <w:b/>
          <w:u w:val="single"/>
        </w:rPr>
      </w:pPr>
    </w:p>
    <w:p w14:paraId="3A1B02BE" w14:textId="77777777" w:rsidR="00F825BA" w:rsidRDefault="00F825BA" w:rsidP="002D7B96">
      <w:pPr>
        <w:rPr>
          <w:b/>
          <w:sz w:val="28"/>
          <w:szCs w:val="28"/>
        </w:rPr>
      </w:pPr>
    </w:p>
    <w:p w14:paraId="39450BF7" w14:textId="77777777" w:rsidR="00F825BA" w:rsidRDefault="00F825BA" w:rsidP="002D7B96">
      <w:pPr>
        <w:rPr>
          <w:b/>
          <w:sz w:val="28"/>
          <w:szCs w:val="28"/>
        </w:rPr>
      </w:pPr>
    </w:p>
    <w:p w14:paraId="28E8CD83" w14:textId="77777777" w:rsidR="00F825BA" w:rsidRDefault="00F825BA" w:rsidP="002D7B96">
      <w:pPr>
        <w:rPr>
          <w:b/>
          <w:sz w:val="28"/>
          <w:szCs w:val="28"/>
        </w:rPr>
      </w:pPr>
    </w:p>
    <w:p w14:paraId="0620D8B6" w14:textId="77777777" w:rsidR="00F825BA" w:rsidRDefault="00F825BA" w:rsidP="002D7B96">
      <w:pPr>
        <w:rPr>
          <w:b/>
          <w:sz w:val="28"/>
          <w:szCs w:val="28"/>
        </w:rPr>
      </w:pPr>
    </w:p>
    <w:p w14:paraId="3526617C" w14:textId="77777777" w:rsidR="00F825BA" w:rsidRDefault="00F825BA" w:rsidP="002D7B96">
      <w:pPr>
        <w:rPr>
          <w:b/>
          <w:sz w:val="28"/>
          <w:szCs w:val="28"/>
        </w:rPr>
      </w:pPr>
    </w:p>
    <w:p w14:paraId="09AC4447" w14:textId="77777777" w:rsidR="002D7B96" w:rsidRPr="0096700E" w:rsidRDefault="002D7B96" w:rsidP="002D7B96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30C412C3" w14:textId="77777777" w:rsidR="002D7B96" w:rsidRPr="0096700E" w:rsidRDefault="002D7B96" w:rsidP="002D7B96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STORIA            indirizzo  TECNICO</w:t>
      </w:r>
    </w:p>
    <w:p w14:paraId="6D109ACE" w14:textId="77777777" w:rsidR="002D7B96" w:rsidRPr="0096700E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</w:t>
      </w:r>
      <w:r w:rsidRPr="0096700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2D7B96" w:rsidRPr="006247C2" w14:paraId="5F3F9C6B" w14:textId="77777777" w:rsidTr="00E9543A">
        <w:tc>
          <w:tcPr>
            <w:tcW w:w="9322" w:type="dxa"/>
            <w:gridSpan w:val="3"/>
          </w:tcPr>
          <w:p w14:paraId="310FB41E" w14:textId="77777777" w:rsidR="002D7B96" w:rsidRPr="006247C2" w:rsidRDefault="002D7B96" w:rsidP="00E9543A">
            <w:pPr>
              <w:rPr>
                <w:b/>
              </w:rPr>
            </w:pPr>
          </w:p>
          <w:p w14:paraId="427DB04D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rFonts w:eastAsia="SimSun"/>
                <w:b/>
                <w:bCs/>
                <w:lang w:eastAsia="zh-CN"/>
              </w:rPr>
              <w:t>L’età dell’assolutismo</w:t>
            </w:r>
          </w:p>
          <w:p w14:paraId="6AE145CC" w14:textId="77777777" w:rsidR="002D7B96" w:rsidRPr="006247C2" w:rsidRDefault="002D7B96" w:rsidP="00E9543A">
            <w:pPr>
              <w:rPr>
                <w:b/>
                <w:u w:val="single"/>
              </w:rPr>
            </w:pPr>
          </w:p>
        </w:tc>
      </w:tr>
      <w:tr w:rsidR="002D7B96" w:rsidRPr="006247C2" w14:paraId="0AAA0690" w14:textId="77777777" w:rsidTr="00E9543A">
        <w:trPr>
          <w:trHeight w:val="936"/>
        </w:trPr>
        <w:tc>
          <w:tcPr>
            <w:tcW w:w="1951" w:type="dxa"/>
            <w:vMerge w:val="restart"/>
          </w:tcPr>
          <w:p w14:paraId="266091B6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1C2A89D" w14:textId="77777777" w:rsidR="002D7B96" w:rsidRPr="006247C2" w:rsidRDefault="002D7B96" w:rsidP="00E9543A">
            <w:pPr>
              <w:rPr>
                <w:b/>
              </w:rPr>
            </w:pPr>
          </w:p>
          <w:p w14:paraId="03CB836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Seicento, secolo “moderno”</w:t>
            </w:r>
          </w:p>
        </w:tc>
        <w:tc>
          <w:tcPr>
            <w:tcW w:w="5954" w:type="dxa"/>
          </w:tcPr>
          <w:p w14:paraId="317CBD4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975B20C" w14:textId="77777777" w:rsidR="002D7B96" w:rsidRPr="006247C2" w:rsidRDefault="002D7B96" w:rsidP="002D7B96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Seicento, secolo “moderno”</w:t>
            </w:r>
          </w:p>
          <w:p w14:paraId="533C2FC1" w14:textId="77777777" w:rsidR="002D7B96" w:rsidRPr="006247C2" w:rsidRDefault="002D7B96" w:rsidP="002D7B96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 xml:space="preserve">Galileo e la rivoluzione </w:t>
            </w:r>
            <w:proofErr w:type="spellStart"/>
            <w:r w:rsidRPr="006247C2">
              <w:rPr>
                <w:rFonts w:eastAsia="SimSun"/>
                <w:lang w:eastAsia="zh-CN"/>
              </w:rPr>
              <w:t>scientfica</w:t>
            </w:r>
            <w:proofErr w:type="spellEnd"/>
          </w:p>
        </w:tc>
        <w:tc>
          <w:tcPr>
            <w:tcW w:w="1417" w:type="dxa"/>
            <w:vMerge w:val="restart"/>
          </w:tcPr>
          <w:p w14:paraId="4700DE3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7591143" w14:textId="77777777" w:rsidR="002D7B96" w:rsidRPr="006247C2" w:rsidRDefault="002D7B96" w:rsidP="00E9543A">
            <w:pPr>
              <w:rPr>
                <w:b/>
              </w:rPr>
            </w:pPr>
          </w:p>
          <w:p w14:paraId="7EF7FCC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Settembre</w:t>
            </w:r>
          </w:p>
        </w:tc>
      </w:tr>
      <w:tr w:rsidR="002D7B96" w:rsidRPr="006247C2" w14:paraId="0504DCAC" w14:textId="77777777" w:rsidTr="00E9543A">
        <w:trPr>
          <w:trHeight w:val="825"/>
        </w:trPr>
        <w:tc>
          <w:tcPr>
            <w:tcW w:w="1951" w:type="dxa"/>
            <w:vMerge/>
          </w:tcPr>
          <w:p w14:paraId="37CA7DE2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E4C0A16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62BD6AA" w14:textId="77777777" w:rsidR="002D7B96" w:rsidRPr="006247C2" w:rsidRDefault="002D7B96" w:rsidP="002D7B9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principali della rivoluzione scientifica e degli sviluppi del pensiero politico; </w:t>
            </w:r>
          </w:p>
          <w:p w14:paraId="0AD72E86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C207A68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366F9804" w14:textId="77777777" w:rsidTr="00E9543A">
        <w:tc>
          <w:tcPr>
            <w:tcW w:w="1951" w:type="dxa"/>
            <w:vMerge w:val="restart"/>
          </w:tcPr>
          <w:p w14:paraId="269273C0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5B6F483E" w14:textId="77777777" w:rsidR="002D7B96" w:rsidRPr="006247C2" w:rsidRDefault="002D7B96" w:rsidP="00E9543A">
            <w:pPr>
              <w:rPr>
                <w:b/>
              </w:rPr>
            </w:pPr>
          </w:p>
          <w:p w14:paraId="573354E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Lo Stato assoluto</w:t>
            </w:r>
            <w:r w:rsidRPr="006247C2">
              <w:rPr>
                <w:b/>
              </w:rPr>
              <w:t xml:space="preserve"> </w:t>
            </w:r>
          </w:p>
          <w:p w14:paraId="674D0EB6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123A526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2791888" w14:textId="77777777" w:rsidR="002D7B96" w:rsidRPr="006247C2" w:rsidRDefault="002D7B96" w:rsidP="002D7B9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6247C2">
              <w:t>La nascita dello Stato assoluto in Francia</w:t>
            </w:r>
          </w:p>
          <w:p w14:paraId="5AAEF9B0" w14:textId="77777777" w:rsidR="002D7B96" w:rsidRPr="006247C2" w:rsidRDefault="002D7B96" w:rsidP="002D7B96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6247C2">
              <w:t xml:space="preserve">Il Re Sole e la vita a corte </w:t>
            </w:r>
          </w:p>
          <w:p w14:paraId="05ADBE71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56F9EE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631254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2D7B96" w:rsidRPr="006247C2" w14:paraId="28ADFD9C" w14:textId="77777777" w:rsidTr="00E9543A">
        <w:trPr>
          <w:trHeight w:val="895"/>
        </w:trPr>
        <w:tc>
          <w:tcPr>
            <w:tcW w:w="1951" w:type="dxa"/>
            <w:vMerge/>
          </w:tcPr>
          <w:p w14:paraId="7227A405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75CC5A76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BB74A71" w14:textId="77777777" w:rsidR="002D7B96" w:rsidRPr="006247C2" w:rsidRDefault="002D7B96" w:rsidP="002D7B9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essenziali dell’assolutismo </w:t>
            </w:r>
          </w:p>
          <w:p w14:paraId="01AFA85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DA02E6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0694B31D" w14:textId="77777777" w:rsidTr="00E9543A">
        <w:trPr>
          <w:trHeight w:val="1128"/>
        </w:trPr>
        <w:tc>
          <w:tcPr>
            <w:tcW w:w="1951" w:type="dxa"/>
            <w:vMerge w:val="restart"/>
          </w:tcPr>
          <w:p w14:paraId="35E7222A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7F166C96" w14:textId="77777777" w:rsidR="002D7B96" w:rsidRPr="006247C2" w:rsidRDefault="002D7B96" w:rsidP="00E9543A">
            <w:pPr>
              <w:rPr>
                <w:b/>
              </w:rPr>
            </w:pPr>
          </w:p>
          <w:p w14:paraId="1A50B3B3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Lo stato parlamentare</w:t>
            </w:r>
            <w:r w:rsidRPr="006247C2">
              <w:rPr>
                <w:b/>
              </w:rPr>
              <w:t xml:space="preserve"> </w:t>
            </w:r>
          </w:p>
          <w:p w14:paraId="250AA196" w14:textId="77777777" w:rsidR="002D7B96" w:rsidRPr="006247C2" w:rsidRDefault="002D7B96" w:rsidP="00E9543A">
            <w:pPr>
              <w:rPr>
                <w:b/>
              </w:rPr>
            </w:pPr>
          </w:p>
          <w:p w14:paraId="23E5BCE1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3F8BBED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F25BD75" w14:textId="77777777" w:rsidR="002D7B96" w:rsidRPr="006247C2" w:rsidRDefault="002D7B96" w:rsidP="002D7B9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t>Dagli Stuart alla Gloriosa rivoluzione</w:t>
            </w:r>
          </w:p>
        </w:tc>
        <w:tc>
          <w:tcPr>
            <w:tcW w:w="1417" w:type="dxa"/>
            <w:vMerge w:val="restart"/>
          </w:tcPr>
          <w:p w14:paraId="15E232E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1C7BC6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2D7B96" w:rsidRPr="006247C2" w14:paraId="7D4E32D5" w14:textId="77777777" w:rsidTr="00E9543A">
        <w:trPr>
          <w:trHeight w:val="744"/>
        </w:trPr>
        <w:tc>
          <w:tcPr>
            <w:tcW w:w="1951" w:type="dxa"/>
            <w:vMerge/>
          </w:tcPr>
          <w:p w14:paraId="11A80946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76787C9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74FEB72" w14:textId="77777777" w:rsidR="002D7B96" w:rsidRPr="006247C2" w:rsidRDefault="002D7B96" w:rsidP="002D7B96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essenziali del costituzionalismo inglese </w:t>
            </w:r>
          </w:p>
          <w:p w14:paraId="20083860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6678B0C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0DE40997" w14:textId="77777777" w:rsidTr="00E9543A">
        <w:tc>
          <w:tcPr>
            <w:tcW w:w="9322" w:type="dxa"/>
            <w:gridSpan w:val="3"/>
          </w:tcPr>
          <w:p w14:paraId="3C010FBD" w14:textId="77777777" w:rsidR="002D7B96" w:rsidRPr="006247C2" w:rsidRDefault="002D7B96" w:rsidP="00E9543A">
            <w:pPr>
              <w:rPr>
                <w:b/>
              </w:rPr>
            </w:pPr>
          </w:p>
          <w:p w14:paraId="0FC590F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MODULO  N.  2 :  </w:t>
            </w:r>
            <w:r w:rsidRPr="006247C2">
              <w:rPr>
                <w:rFonts w:eastAsia="SimSun"/>
                <w:b/>
                <w:bCs/>
                <w:lang w:eastAsia="zh-CN"/>
              </w:rPr>
              <w:t>L’età delle rivoluzioni</w:t>
            </w:r>
          </w:p>
          <w:p w14:paraId="29571C43" w14:textId="77777777" w:rsidR="002D7B96" w:rsidRPr="006247C2" w:rsidRDefault="002D7B96" w:rsidP="00E9543A">
            <w:pPr>
              <w:rPr>
                <w:b/>
                <w:u w:val="single"/>
              </w:rPr>
            </w:pPr>
          </w:p>
        </w:tc>
      </w:tr>
      <w:tr w:rsidR="002D7B96" w:rsidRPr="006247C2" w14:paraId="6D6B3B8C" w14:textId="77777777" w:rsidTr="00E9543A">
        <w:trPr>
          <w:trHeight w:val="936"/>
        </w:trPr>
        <w:tc>
          <w:tcPr>
            <w:tcW w:w="1951" w:type="dxa"/>
            <w:vMerge w:val="restart"/>
          </w:tcPr>
          <w:p w14:paraId="005091C5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lastRenderedPageBreak/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DF4D09D" w14:textId="77777777" w:rsidR="002D7B96" w:rsidRPr="006247C2" w:rsidRDefault="002D7B96" w:rsidP="00E9543A">
            <w:pPr>
              <w:rPr>
                <w:b/>
              </w:rPr>
            </w:pPr>
          </w:p>
          <w:p w14:paraId="23F3EAA9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prima rivoluzione industriale</w:t>
            </w:r>
          </w:p>
        </w:tc>
        <w:tc>
          <w:tcPr>
            <w:tcW w:w="5954" w:type="dxa"/>
          </w:tcPr>
          <w:p w14:paraId="5F7E0C2A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1A59EFF" w14:textId="77777777" w:rsidR="002D7B96" w:rsidRPr="006247C2" w:rsidRDefault="002D7B96" w:rsidP="002D7B96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prima rivoluzione industriale</w:t>
            </w:r>
          </w:p>
        </w:tc>
        <w:tc>
          <w:tcPr>
            <w:tcW w:w="1417" w:type="dxa"/>
            <w:vMerge w:val="restart"/>
          </w:tcPr>
          <w:p w14:paraId="49D15A2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F7C68E0" w14:textId="77777777" w:rsidR="002D7B96" w:rsidRPr="006247C2" w:rsidRDefault="002D7B96" w:rsidP="00E9543A">
            <w:pPr>
              <w:rPr>
                <w:b/>
              </w:rPr>
            </w:pPr>
          </w:p>
          <w:p w14:paraId="62D0557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2D7B96" w:rsidRPr="006247C2" w14:paraId="6156841A" w14:textId="77777777" w:rsidTr="00E9543A">
        <w:trPr>
          <w:trHeight w:val="825"/>
        </w:trPr>
        <w:tc>
          <w:tcPr>
            <w:tcW w:w="1951" w:type="dxa"/>
            <w:vMerge/>
          </w:tcPr>
          <w:p w14:paraId="45D86617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19D1607E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06F76FA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caratteristiche della società e dell’economia tra Seicento e Settecento </w:t>
            </w:r>
          </w:p>
          <w:p w14:paraId="1F3406F3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i progressi della ricerca scientifica del settecento; </w:t>
            </w:r>
          </w:p>
          <w:p w14:paraId="29FB5F9C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cause e i fatti principali della Rivoluzione industriale; </w:t>
            </w:r>
          </w:p>
          <w:p w14:paraId="2B8FBA84" w14:textId="77777777" w:rsidR="002D7B96" w:rsidRPr="006247C2" w:rsidRDefault="002D7B96" w:rsidP="00E9543A">
            <w:pPr>
              <w:pStyle w:val="Paragrafoelenco"/>
              <w:autoSpaceDE w:val="0"/>
              <w:autoSpaceDN w:val="0"/>
              <w:adjustRightInd w:val="0"/>
              <w:spacing w:after="22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43F3216F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637539D7" w14:textId="77777777" w:rsidTr="00E9543A">
        <w:tc>
          <w:tcPr>
            <w:tcW w:w="1951" w:type="dxa"/>
            <w:vMerge w:val="restart"/>
          </w:tcPr>
          <w:p w14:paraId="4F16BF0C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36AC14E3" w14:textId="77777777" w:rsidR="002D7B96" w:rsidRPr="006247C2" w:rsidRDefault="002D7B96" w:rsidP="00E9543A">
            <w:pPr>
              <w:rPr>
                <w:b/>
              </w:rPr>
            </w:pPr>
          </w:p>
          <w:p w14:paraId="02AA270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L’Illuminismo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54A7F3DC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A43213B" w14:textId="77777777" w:rsidR="002D7B96" w:rsidRPr="006247C2" w:rsidRDefault="002D7B96" w:rsidP="002D7B96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L’Illuminismo</w:t>
            </w:r>
            <w:r w:rsidRPr="006247C2">
              <w:rPr>
                <w:b/>
              </w:rPr>
              <w:t xml:space="preserve"> </w:t>
            </w:r>
          </w:p>
          <w:p w14:paraId="0C5EAAE8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6CF2AEC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4AE72C1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2D7B96" w:rsidRPr="006247C2" w14:paraId="32184E5F" w14:textId="77777777" w:rsidTr="00E9543A">
        <w:trPr>
          <w:trHeight w:val="895"/>
        </w:trPr>
        <w:tc>
          <w:tcPr>
            <w:tcW w:w="1951" w:type="dxa"/>
            <w:vMerge/>
          </w:tcPr>
          <w:p w14:paraId="2338E452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89BD0E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CA99005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la portata del pensiero illuministico; </w:t>
            </w:r>
          </w:p>
          <w:p w14:paraId="4006FDD0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743E0EA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3502F028" w14:textId="77777777" w:rsidTr="00E9543A">
        <w:trPr>
          <w:trHeight w:val="1128"/>
        </w:trPr>
        <w:tc>
          <w:tcPr>
            <w:tcW w:w="1951" w:type="dxa"/>
            <w:vMerge w:val="restart"/>
          </w:tcPr>
          <w:p w14:paraId="6983526C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6DFDF71D" w14:textId="77777777" w:rsidR="002D7B96" w:rsidRPr="006247C2" w:rsidRDefault="002D7B96" w:rsidP="00E9543A">
            <w:pPr>
              <w:rPr>
                <w:b/>
              </w:rPr>
            </w:pPr>
          </w:p>
          <w:p w14:paraId="42FDF35E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Guerra d’Indipendenza americana</w:t>
            </w:r>
            <w:r w:rsidRPr="006247C2">
              <w:rPr>
                <w:b/>
              </w:rPr>
              <w:t xml:space="preserve"> </w:t>
            </w:r>
          </w:p>
          <w:p w14:paraId="236E4347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817C45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2D55897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Guerra d’Indipendenza americana</w:t>
            </w:r>
            <w:r w:rsidRPr="006247C2">
              <w:rPr>
                <w:b/>
              </w:rPr>
              <w:t xml:space="preserve"> </w:t>
            </w:r>
          </w:p>
          <w:p w14:paraId="6DB457CB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A98F6C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93F85F6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Dicembre</w:t>
            </w:r>
          </w:p>
        </w:tc>
      </w:tr>
      <w:tr w:rsidR="002D7B96" w:rsidRPr="006247C2" w14:paraId="7A4DF3D6" w14:textId="77777777" w:rsidTr="00E9543A">
        <w:trPr>
          <w:trHeight w:val="744"/>
        </w:trPr>
        <w:tc>
          <w:tcPr>
            <w:tcW w:w="1951" w:type="dxa"/>
            <w:vMerge/>
          </w:tcPr>
          <w:p w14:paraId="4CC3F470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14855896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AA43B8C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cause e i fatti principali della Rivoluzione americana; </w:t>
            </w:r>
          </w:p>
          <w:p w14:paraId="698D4784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BFD951A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32228AE1" w14:textId="77777777" w:rsidTr="00E9543A">
        <w:tc>
          <w:tcPr>
            <w:tcW w:w="1951" w:type="dxa"/>
          </w:tcPr>
          <w:p w14:paraId="1B906071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0CD080BB" w14:textId="77777777" w:rsidR="002D7B96" w:rsidRPr="006247C2" w:rsidRDefault="002D7B96" w:rsidP="00E9543A">
            <w:pPr>
              <w:rPr>
                <w:b/>
              </w:rPr>
            </w:pPr>
          </w:p>
          <w:p w14:paraId="35E749D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Rivoluzione francese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</w:tblGrid>
            <w:tr w:rsidR="002D7B96" w:rsidRPr="006247C2" w14:paraId="185EFF0F" w14:textId="77777777" w:rsidTr="00E9543A">
              <w:trPr>
                <w:trHeight w:val="1128"/>
              </w:trPr>
              <w:tc>
                <w:tcPr>
                  <w:tcW w:w="5841" w:type="dxa"/>
                </w:tcPr>
                <w:p w14:paraId="0507C67F" w14:textId="77777777" w:rsidR="002D7B96" w:rsidRPr="006247C2" w:rsidRDefault="002D7B96" w:rsidP="00E9543A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1656BB60" w14:textId="77777777" w:rsidR="002D7B96" w:rsidRPr="006247C2" w:rsidRDefault="002D7B96" w:rsidP="002D7B96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La Rivoluzione francese</w:t>
                  </w:r>
                </w:p>
              </w:tc>
            </w:tr>
            <w:tr w:rsidR="002D7B96" w:rsidRPr="006247C2" w14:paraId="5C88382D" w14:textId="77777777" w:rsidTr="00E9543A">
              <w:trPr>
                <w:trHeight w:val="744"/>
              </w:trPr>
              <w:tc>
                <w:tcPr>
                  <w:tcW w:w="5841" w:type="dxa"/>
                </w:tcPr>
                <w:p w14:paraId="0F6BAA3C" w14:textId="77777777" w:rsidR="002D7B96" w:rsidRPr="006247C2" w:rsidRDefault="002D7B96" w:rsidP="00E9543A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306E73B9" w14:textId="77777777" w:rsidR="002D7B96" w:rsidRPr="006247C2" w:rsidRDefault="002D7B96" w:rsidP="002D7B96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Conoscere le cause e i fatti principali della Rivoluzione francese. </w:t>
                  </w:r>
                </w:p>
                <w:p w14:paraId="185A5554" w14:textId="77777777" w:rsidR="002D7B96" w:rsidRPr="006247C2" w:rsidRDefault="002D7B96" w:rsidP="00E9543A">
                  <w:pPr>
                    <w:rPr>
                      <w:b/>
                    </w:rPr>
                  </w:pPr>
                </w:p>
              </w:tc>
            </w:tr>
          </w:tbl>
          <w:p w14:paraId="70E00D2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</w:tcPr>
          <w:p w14:paraId="5E66A10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23DA653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2D7B96" w:rsidRPr="006247C2" w14:paraId="4C35A7AE" w14:textId="77777777" w:rsidTr="00E9543A">
        <w:trPr>
          <w:trHeight w:val="405"/>
        </w:trPr>
        <w:tc>
          <w:tcPr>
            <w:tcW w:w="1951" w:type="dxa"/>
            <w:vMerge w:val="restart"/>
          </w:tcPr>
          <w:p w14:paraId="7236B393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5</w:t>
            </w:r>
          </w:p>
          <w:p w14:paraId="37940670" w14:textId="77777777" w:rsidR="002D7B96" w:rsidRPr="006247C2" w:rsidRDefault="002D7B96" w:rsidP="00E9543A">
            <w:pPr>
              <w:rPr>
                <w:rFonts w:eastAsia="SimSun"/>
                <w:b/>
                <w:lang w:eastAsia="zh-CN"/>
              </w:rPr>
            </w:pPr>
          </w:p>
          <w:p w14:paraId="44C7D03A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Napoleone</w:t>
            </w:r>
          </w:p>
          <w:p w14:paraId="408C1D3B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A4A4A4E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6F11856C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Napoleone</w:t>
            </w:r>
          </w:p>
          <w:p w14:paraId="0E388071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8A41A70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3A96F4A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lastRenderedPageBreak/>
              <w:t>Gennaio</w:t>
            </w:r>
          </w:p>
        </w:tc>
      </w:tr>
      <w:tr w:rsidR="002D7B96" w:rsidRPr="006247C2" w14:paraId="0D24712A" w14:textId="77777777" w:rsidTr="00E9543A">
        <w:trPr>
          <w:trHeight w:val="405"/>
        </w:trPr>
        <w:tc>
          <w:tcPr>
            <w:tcW w:w="1951" w:type="dxa"/>
            <w:vMerge/>
          </w:tcPr>
          <w:p w14:paraId="416E8A57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48BDF410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A48D617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vicenda napoleonica </w:t>
            </w:r>
          </w:p>
          <w:p w14:paraId="174A06C0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DF1B7CA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20962007" w14:textId="77777777" w:rsidTr="00E9543A">
        <w:tc>
          <w:tcPr>
            <w:tcW w:w="9322" w:type="dxa"/>
            <w:gridSpan w:val="3"/>
          </w:tcPr>
          <w:p w14:paraId="4A161540" w14:textId="77777777" w:rsidR="002D7B96" w:rsidRPr="006247C2" w:rsidRDefault="002D7B96" w:rsidP="00E9543A">
            <w:pPr>
              <w:rPr>
                <w:b/>
              </w:rPr>
            </w:pPr>
          </w:p>
          <w:p w14:paraId="4C3A0C8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MODULO  N.  3 :  </w:t>
            </w:r>
            <w:r w:rsidRPr="006247C2">
              <w:rPr>
                <w:b/>
                <w:bCs/>
              </w:rPr>
              <w:t>Il Risorgimento</w:t>
            </w:r>
          </w:p>
          <w:p w14:paraId="6A001798" w14:textId="77777777" w:rsidR="002D7B96" w:rsidRPr="006247C2" w:rsidRDefault="002D7B96" w:rsidP="00E9543A">
            <w:pPr>
              <w:rPr>
                <w:b/>
                <w:u w:val="single"/>
              </w:rPr>
            </w:pPr>
          </w:p>
        </w:tc>
      </w:tr>
      <w:tr w:rsidR="002D7B96" w:rsidRPr="006247C2" w14:paraId="1EA054AE" w14:textId="77777777" w:rsidTr="00E9543A">
        <w:trPr>
          <w:trHeight w:val="936"/>
        </w:trPr>
        <w:tc>
          <w:tcPr>
            <w:tcW w:w="1951" w:type="dxa"/>
            <w:vMerge w:val="restart"/>
          </w:tcPr>
          <w:p w14:paraId="3A575F0C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4E6132B" w14:textId="77777777" w:rsidR="002D7B96" w:rsidRPr="006247C2" w:rsidRDefault="002D7B96" w:rsidP="00E9543A">
            <w:pPr>
              <w:rPr>
                <w:b/>
              </w:rPr>
            </w:pPr>
          </w:p>
          <w:p w14:paraId="497A4139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 xml:space="preserve">Il </w:t>
            </w:r>
            <w:r w:rsidRPr="006247C2">
              <w:rPr>
                <w:b/>
              </w:rPr>
              <w:t>Congresso di Vienna</w:t>
            </w:r>
          </w:p>
        </w:tc>
        <w:tc>
          <w:tcPr>
            <w:tcW w:w="5954" w:type="dxa"/>
          </w:tcPr>
          <w:p w14:paraId="7224F10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E40C5FC" w14:textId="77777777" w:rsidR="002D7B96" w:rsidRPr="006247C2" w:rsidRDefault="002D7B96" w:rsidP="002D7B96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 xml:space="preserve">Il </w:t>
            </w:r>
            <w:r w:rsidRPr="006247C2">
              <w:t>Congresso di Vienna</w:t>
            </w:r>
          </w:p>
        </w:tc>
        <w:tc>
          <w:tcPr>
            <w:tcW w:w="1417" w:type="dxa"/>
            <w:vMerge w:val="restart"/>
          </w:tcPr>
          <w:p w14:paraId="65F81FF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AF07677" w14:textId="77777777" w:rsidR="002D7B96" w:rsidRPr="006247C2" w:rsidRDefault="002D7B96" w:rsidP="00E9543A">
            <w:pPr>
              <w:rPr>
                <w:b/>
              </w:rPr>
            </w:pPr>
          </w:p>
          <w:p w14:paraId="75FDA49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2D7B96" w:rsidRPr="006247C2" w14:paraId="05FA6ACD" w14:textId="77777777" w:rsidTr="00E9543A">
        <w:trPr>
          <w:trHeight w:val="825"/>
        </w:trPr>
        <w:tc>
          <w:tcPr>
            <w:tcW w:w="1951" w:type="dxa"/>
            <w:vMerge/>
          </w:tcPr>
          <w:p w14:paraId="07DD5BA0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210B66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6319C59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restaurazione </w:t>
            </w:r>
          </w:p>
          <w:p w14:paraId="1847FED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D0939C8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6639CC31" w14:textId="77777777" w:rsidTr="00E9543A">
        <w:tc>
          <w:tcPr>
            <w:tcW w:w="1951" w:type="dxa"/>
            <w:vMerge w:val="restart"/>
          </w:tcPr>
          <w:p w14:paraId="72DFF656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4FA4678" w14:textId="77777777" w:rsidR="002D7B96" w:rsidRPr="006247C2" w:rsidRDefault="002D7B96" w:rsidP="00E9543A">
            <w:pPr>
              <w:rPr>
                <w:b/>
              </w:rPr>
            </w:pPr>
          </w:p>
          <w:p w14:paraId="606E1B9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Restaurazione e Società Segrete </w:t>
            </w:r>
          </w:p>
        </w:tc>
        <w:tc>
          <w:tcPr>
            <w:tcW w:w="5954" w:type="dxa"/>
          </w:tcPr>
          <w:p w14:paraId="7B248FC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4AD6432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Restaurazione e Società Segrete</w:t>
            </w:r>
            <w:r w:rsidRPr="006247C2">
              <w:rPr>
                <w:b/>
              </w:rPr>
              <w:t xml:space="preserve"> </w:t>
            </w:r>
          </w:p>
          <w:p w14:paraId="4AE998F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E9E54E1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B2B466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2D7B96" w:rsidRPr="006247C2" w14:paraId="0522C891" w14:textId="77777777" w:rsidTr="00E9543A">
        <w:trPr>
          <w:trHeight w:val="895"/>
        </w:trPr>
        <w:tc>
          <w:tcPr>
            <w:tcW w:w="1951" w:type="dxa"/>
            <w:vMerge/>
          </w:tcPr>
          <w:p w14:paraId="525B52A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147EF59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5A04D50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restaurazione </w:t>
            </w:r>
          </w:p>
          <w:p w14:paraId="51C2DD63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BB40B50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041B9938" w14:textId="77777777" w:rsidTr="00E9543A">
        <w:trPr>
          <w:trHeight w:val="1128"/>
        </w:trPr>
        <w:tc>
          <w:tcPr>
            <w:tcW w:w="1951" w:type="dxa"/>
            <w:vMerge w:val="restart"/>
          </w:tcPr>
          <w:p w14:paraId="2275279D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037D69B6" w14:textId="77777777" w:rsidR="002D7B96" w:rsidRPr="006247C2" w:rsidRDefault="002D7B96" w:rsidP="00E9543A">
            <w:pPr>
              <w:rPr>
                <w:b/>
              </w:rPr>
            </w:pPr>
          </w:p>
          <w:p w14:paraId="7D4D1D0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Verso il Risorgimento </w:t>
            </w:r>
          </w:p>
          <w:p w14:paraId="125F219C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6991A96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A9DE02F" w14:textId="77777777" w:rsidR="002D7B96" w:rsidRPr="006247C2" w:rsidRDefault="002D7B96" w:rsidP="002D7B96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t>Verso il Risorgimento</w:t>
            </w:r>
          </w:p>
        </w:tc>
        <w:tc>
          <w:tcPr>
            <w:tcW w:w="1417" w:type="dxa"/>
            <w:vMerge w:val="restart"/>
          </w:tcPr>
          <w:p w14:paraId="35AE2FE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671BAE3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2D7B96" w:rsidRPr="006247C2" w14:paraId="28EE771B" w14:textId="77777777" w:rsidTr="00E9543A">
        <w:trPr>
          <w:trHeight w:val="744"/>
        </w:trPr>
        <w:tc>
          <w:tcPr>
            <w:tcW w:w="1951" w:type="dxa"/>
            <w:vMerge/>
          </w:tcPr>
          <w:p w14:paraId="31D1AB7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3AC084A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9C6D5BA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2C02080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4FBBF80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3510ACBE" w14:textId="77777777" w:rsidTr="00E9543A">
        <w:trPr>
          <w:trHeight w:val="936"/>
        </w:trPr>
        <w:tc>
          <w:tcPr>
            <w:tcW w:w="1951" w:type="dxa"/>
            <w:vMerge w:val="restart"/>
          </w:tcPr>
          <w:p w14:paraId="5F5C05F9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685E0004" w14:textId="77777777" w:rsidR="002D7B96" w:rsidRPr="006247C2" w:rsidRDefault="002D7B96" w:rsidP="00E9543A">
            <w:pPr>
              <w:rPr>
                <w:b/>
              </w:rPr>
            </w:pPr>
          </w:p>
          <w:p w14:paraId="79337C21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Il 1848 e la Prima Guerra d’Indipendenza</w:t>
            </w:r>
          </w:p>
        </w:tc>
        <w:tc>
          <w:tcPr>
            <w:tcW w:w="5954" w:type="dxa"/>
          </w:tcPr>
          <w:p w14:paraId="472E06A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BC240DC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Il 1848 e la Prima Guerra d’Indipendenza</w:t>
            </w:r>
          </w:p>
        </w:tc>
        <w:tc>
          <w:tcPr>
            <w:tcW w:w="1417" w:type="dxa"/>
            <w:vMerge w:val="restart"/>
          </w:tcPr>
          <w:p w14:paraId="763F0BFD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BBBE178" w14:textId="77777777" w:rsidR="002D7B96" w:rsidRPr="006247C2" w:rsidRDefault="002D7B96" w:rsidP="00E9543A">
            <w:pPr>
              <w:rPr>
                <w:b/>
              </w:rPr>
            </w:pPr>
          </w:p>
          <w:p w14:paraId="21C59C7A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2D7B96" w:rsidRPr="006247C2" w14:paraId="5B1EB55C" w14:textId="77777777" w:rsidTr="00E9543A">
        <w:trPr>
          <w:trHeight w:val="825"/>
        </w:trPr>
        <w:tc>
          <w:tcPr>
            <w:tcW w:w="1951" w:type="dxa"/>
            <w:vMerge/>
          </w:tcPr>
          <w:p w14:paraId="5BBFC63F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72534D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9688FF8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5B67E69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C065CB1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79B5FCBC" w14:textId="77777777" w:rsidTr="00E9543A">
        <w:tc>
          <w:tcPr>
            <w:tcW w:w="1951" w:type="dxa"/>
            <w:vMerge w:val="restart"/>
          </w:tcPr>
          <w:p w14:paraId="44207A11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5</w:t>
            </w:r>
          </w:p>
          <w:p w14:paraId="2CF7AA61" w14:textId="77777777" w:rsidR="002D7B96" w:rsidRPr="006247C2" w:rsidRDefault="002D7B96" w:rsidP="00E9543A">
            <w:pPr>
              <w:rPr>
                <w:b/>
              </w:rPr>
            </w:pPr>
          </w:p>
          <w:p w14:paraId="34501AAA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La seconda Guerra d’Indipendenza</w:t>
            </w:r>
          </w:p>
        </w:tc>
        <w:tc>
          <w:tcPr>
            <w:tcW w:w="5954" w:type="dxa"/>
          </w:tcPr>
          <w:p w14:paraId="001BB3E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1D1EEC6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La seconda Guerra d’Indipendenza</w:t>
            </w:r>
            <w:r w:rsidRPr="006247C2">
              <w:rPr>
                <w:b/>
              </w:rPr>
              <w:t xml:space="preserve"> </w:t>
            </w:r>
          </w:p>
          <w:p w14:paraId="2DC208CF" w14:textId="77777777" w:rsidR="002D7B96" w:rsidRPr="006247C2" w:rsidRDefault="002D7B96" w:rsidP="00E9543A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7D8BE20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1028BB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2D7B96" w:rsidRPr="006247C2" w14:paraId="64AEDF70" w14:textId="77777777" w:rsidTr="00E9543A">
        <w:trPr>
          <w:trHeight w:val="895"/>
        </w:trPr>
        <w:tc>
          <w:tcPr>
            <w:tcW w:w="1951" w:type="dxa"/>
            <w:vMerge/>
          </w:tcPr>
          <w:p w14:paraId="55ADA6AA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1DFB70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E7D5743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2989AFBD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2279C96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09A0A0A3" w14:textId="77777777" w:rsidTr="00E9543A">
        <w:trPr>
          <w:trHeight w:val="901"/>
        </w:trPr>
        <w:tc>
          <w:tcPr>
            <w:tcW w:w="1951" w:type="dxa"/>
            <w:vMerge w:val="restart"/>
          </w:tcPr>
          <w:p w14:paraId="23BEA754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6</w:t>
            </w:r>
          </w:p>
          <w:p w14:paraId="6425FA9C" w14:textId="77777777" w:rsidR="002D7B96" w:rsidRPr="006247C2" w:rsidRDefault="002D7B96" w:rsidP="00E9543A">
            <w:pPr>
              <w:rPr>
                <w:b/>
              </w:rPr>
            </w:pPr>
          </w:p>
          <w:p w14:paraId="200C1C40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 xml:space="preserve">L’Italia unita </w:t>
            </w:r>
          </w:p>
        </w:tc>
        <w:tc>
          <w:tcPr>
            <w:tcW w:w="5954" w:type="dxa"/>
          </w:tcPr>
          <w:p w14:paraId="0BA4741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F06F3C5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L’Italia unita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08C29CBE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D03E623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2D7B96" w:rsidRPr="006247C2" w14:paraId="6243588F" w14:textId="77777777" w:rsidTr="00E9543A">
        <w:trPr>
          <w:trHeight w:val="744"/>
        </w:trPr>
        <w:tc>
          <w:tcPr>
            <w:tcW w:w="1951" w:type="dxa"/>
            <w:vMerge/>
          </w:tcPr>
          <w:p w14:paraId="723F5179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2257B02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2ECAC81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la situazione politica, economica e sociale dell’Italia al momento dell’Unità </w:t>
            </w:r>
          </w:p>
          <w:p w14:paraId="7CA2B438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8E8B3B8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52E09DFE" w14:textId="77777777" w:rsidTr="00E9543A">
        <w:tc>
          <w:tcPr>
            <w:tcW w:w="9322" w:type="dxa"/>
            <w:gridSpan w:val="3"/>
          </w:tcPr>
          <w:p w14:paraId="4CA94110" w14:textId="77777777" w:rsidR="002D7B96" w:rsidRPr="006247C2" w:rsidRDefault="002D7B96" w:rsidP="00E9543A">
            <w:pPr>
              <w:rPr>
                <w:b/>
              </w:rPr>
            </w:pPr>
          </w:p>
          <w:p w14:paraId="1431D7DC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MODULO  N.  4:</w:t>
            </w:r>
            <w:r w:rsidRPr="006247C2">
              <w:rPr>
                <w:b/>
                <w:bCs/>
              </w:rPr>
              <w:t xml:space="preserve"> Crisi e trionfo del Capitalismo</w:t>
            </w:r>
          </w:p>
          <w:p w14:paraId="5732CC9E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2363DBAC" w14:textId="77777777" w:rsidTr="00E9543A">
        <w:tc>
          <w:tcPr>
            <w:tcW w:w="1951" w:type="dxa"/>
          </w:tcPr>
          <w:p w14:paraId="0E19F5E3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14FACC6D" w14:textId="77777777" w:rsidR="002D7B96" w:rsidRPr="006247C2" w:rsidRDefault="002D7B96" w:rsidP="00E9543A">
            <w:pPr>
              <w:rPr>
                <w:b/>
              </w:rPr>
            </w:pPr>
          </w:p>
          <w:p w14:paraId="7481259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Movimento operaio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5812"/>
            </w:tblGrid>
            <w:tr w:rsidR="002D7B96" w:rsidRPr="006247C2" w14:paraId="0B6BDE44" w14:textId="77777777" w:rsidTr="00E9543A">
              <w:trPr>
                <w:trHeight w:val="1026"/>
              </w:trPr>
              <w:tc>
                <w:tcPr>
                  <w:tcW w:w="5841" w:type="dxa"/>
                  <w:gridSpan w:val="2"/>
                </w:tcPr>
                <w:p w14:paraId="198C3AAC" w14:textId="77777777" w:rsidR="002D7B96" w:rsidRPr="006247C2" w:rsidRDefault="002D7B96" w:rsidP="00E9543A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33B3951A" w14:textId="77777777" w:rsidR="002D7B96" w:rsidRPr="006247C2" w:rsidRDefault="002D7B96" w:rsidP="002D7B96">
                  <w:pPr>
                    <w:pStyle w:val="Paragrafoelenco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Il Movimento operaio</w:t>
                  </w:r>
                </w:p>
              </w:tc>
            </w:tr>
            <w:tr w:rsidR="002D7B96" w:rsidRPr="006247C2" w14:paraId="2D4D1256" w14:textId="77777777" w:rsidTr="00E9543A">
              <w:trPr>
                <w:gridBefore w:val="1"/>
                <w:wBefore w:w="29" w:type="dxa"/>
                <w:trHeight w:val="744"/>
              </w:trPr>
              <w:tc>
                <w:tcPr>
                  <w:tcW w:w="5812" w:type="dxa"/>
                </w:tcPr>
                <w:p w14:paraId="443A85AF" w14:textId="77777777" w:rsidR="002D7B96" w:rsidRPr="006247C2" w:rsidRDefault="002D7B96" w:rsidP="00E9543A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14276025" w14:textId="77777777" w:rsidR="002D7B96" w:rsidRPr="006247C2" w:rsidRDefault="002D7B96" w:rsidP="002D7B96">
                  <w:pPr>
                    <w:pStyle w:val="Paragrafoelenco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>Conoscere i caratteri della prima industrializzazione, la nascita della classe operaia.</w:t>
                  </w:r>
                </w:p>
                <w:p w14:paraId="45A02F8D" w14:textId="77777777" w:rsidR="002D7B96" w:rsidRPr="006247C2" w:rsidRDefault="002D7B96" w:rsidP="00E9543A">
                  <w:pPr>
                    <w:rPr>
                      <w:b/>
                    </w:rPr>
                  </w:pPr>
                </w:p>
              </w:tc>
            </w:tr>
          </w:tbl>
          <w:p w14:paraId="00C5261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</w:tcPr>
          <w:p w14:paraId="2653FB35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ED8DD7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  <w:p w14:paraId="60B5394B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4D216435" w14:textId="77777777" w:rsidTr="00E9543A">
        <w:trPr>
          <w:trHeight w:val="405"/>
        </w:trPr>
        <w:tc>
          <w:tcPr>
            <w:tcW w:w="1951" w:type="dxa"/>
            <w:vMerge w:val="restart"/>
          </w:tcPr>
          <w:p w14:paraId="48EF1EC4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87C116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seconda rivoluzione industriale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6AB4923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C59C369" w14:textId="77777777" w:rsidR="002D7B96" w:rsidRPr="006247C2" w:rsidRDefault="002D7B96" w:rsidP="002D7B96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seconda rivoluzione industriale</w:t>
            </w:r>
            <w:r w:rsidRPr="006247C2">
              <w:rPr>
                <w:b/>
              </w:rPr>
              <w:t xml:space="preserve"> </w:t>
            </w:r>
          </w:p>
          <w:p w14:paraId="0AAA69EA" w14:textId="77777777" w:rsidR="002D7B96" w:rsidRPr="006247C2" w:rsidRDefault="002D7B96" w:rsidP="00E9543A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6ADF685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AD7353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</w:tc>
      </w:tr>
      <w:tr w:rsidR="002D7B96" w:rsidRPr="006247C2" w14:paraId="5DAB6C3B" w14:textId="77777777" w:rsidTr="00E9543A">
        <w:trPr>
          <w:trHeight w:val="405"/>
        </w:trPr>
        <w:tc>
          <w:tcPr>
            <w:tcW w:w="1951" w:type="dxa"/>
            <w:vMerge/>
          </w:tcPr>
          <w:p w14:paraId="150E2E4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C133323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79DA685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8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linee fondamentali della seconda Rivoluzione industriale; </w:t>
            </w:r>
          </w:p>
          <w:p w14:paraId="260A303B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FE92132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4A90EF7D" w14:textId="77777777" w:rsidTr="00E9543A">
        <w:trPr>
          <w:trHeight w:val="203"/>
        </w:trPr>
        <w:tc>
          <w:tcPr>
            <w:tcW w:w="1951" w:type="dxa"/>
            <w:vMerge w:val="restart"/>
          </w:tcPr>
          <w:p w14:paraId="1463F106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592221A2" w14:textId="77777777" w:rsidR="002D7B96" w:rsidRPr="006247C2" w:rsidRDefault="002D7B96" w:rsidP="00E9543A">
            <w:pPr>
              <w:rPr>
                <w:b/>
              </w:rPr>
            </w:pPr>
          </w:p>
          <w:p w14:paraId="0D71355F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L’età del colonialismo</w:t>
            </w:r>
          </w:p>
        </w:tc>
        <w:tc>
          <w:tcPr>
            <w:tcW w:w="5954" w:type="dxa"/>
          </w:tcPr>
          <w:p w14:paraId="4B19381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218A3F4C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L’età del colonialismo</w:t>
            </w:r>
          </w:p>
          <w:p w14:paraId="4FAB1821" w14:textId="77777777" w:rsidR="002D7B96" w:rsidRPr="006247C2" w:rsidRDefault="002D7B96" w:rsidP="00E9543A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1C99BCD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E6B044D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</w:tc>
      </w:tr>
      <w:tr w:rsidR="002D7B96" w:rsidRPr="006247C2" w14:paraId="6FFE4C5D" w14:textId="77777777" w:rsidTr="00E9543A">
        <w:trPr>
          <w:trHeight w:val="202"/>
        </w:trPr>
        <w:tc>
          <w:tcPr>
            <w:tcW w:w="1951" w:type="dxa"/>
            <w:vMerge/>
          </w:tcPr>
          <w:p w14:paraId="35406F5E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3FD44A4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263EF2BD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8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cogliere come le trasformazioni economiche e tecnologiche incidono sull’organizzazione sociale e politica; </w:t>
            </w:r>
          </w:p>
          <w:p w14:paraId="57F3081D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18B1701" w14:textId="77777777" w:rsidR="002D7B96" w:rsidRPr="006247C2" w:rsidRDefault="002D7B96" w:rsidP="00E9543A">
            <w:pPr>
              <w:rPr>
                <w:b/>
              </w:rPr>
            </w:pPr>
          </w:p>
        </w:tc>
      </w:tr>
      <w:tr w:rsidR="002D7B96" w:rsidRPr="006247C2" w14:paraId="0DB396F0" w14:textId="77777777" w:rsidTr="00E9543A">
        <w:trPr>
          <w:trHeight w:val="135"/>
        </w:trPr>
        <w:tc>
          <w:tcPr>
            <w:tcW w:w="1951" w:type="dxa"/>
            <w:vMerge w:val="restart"/>
          </w:tcPr>
          <w:p w14:paraId="09C4852C" w14:textId="77777777" w:rsidR="002D7B96" w:rsidRPr="006247C2" w:rsidRDefault="002D7B96" w:rsidP="00E9543A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5335A65A" w14:textId="77777777" w:rsidR="002D7B96" w:rsidRPr="006247C2" w:rsidRDefault="002D7B96" w:rsidP="00E9543A">
            <w:pPr>
              <w:rPr>
                <w:rFonts w:eastAsia="SimSun"/>
                <w:b/>
                <w:lang w:eastAsia="zh-CN"/>
              </w:rPr>
            </w:pPr>
          </w:p>
          <w:p w14:paraId="4C3B9B78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L’Italia umbertina</w:t>
            </w:r>
          </w:p>
        </w:tc>
        <w:tc>
          <w:tcPr>
            <w:tcW w:w="5954" w:type="dxa"/>
          </w:tcPr>
          <w:p w14:paraId="25C81D17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910D4AC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L’Italia umbertina</w:t>
            </w:r>
          </w:p>
          <w:p w14:paraId="65BB91BD" w14:textId="77777777" w:rsidR="002D7B96" w:rsidRPr="006247C2" w:rsidRDefault="002D7B96" w:rsidP="00E9543A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7D2F5E5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3304429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Maggio</w:t>
            </w:r>
          </w:p>
        </w:tc>
      </w:tr>
      <w:tr w:rsidR="002D7B96" w:rsidRPr="006247C2" w14:paraId="236A9090" w14:textId="77777777" w:rsidTr="00E9543A">
        <w:trPr>
          <w:trHeight w:val="1930"/>
        </w:trPr>
        <w:tc>
          <w:tcPr>
            <w:tcW w:w="1951" w:type="dxa"/>
            <w:vMerge/>
          </w:tcPr>
          <w:p w14:paraId="3DB237F3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7919390B" w14:textId="77777777" w:rsidR="002D7B96" w:rsidRPr="006247C2" w:rsidRDefault="002D7B96" w:rsidP="00E9543A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7AE5E0B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cogliere come le trasformazioni economiche e tecnologiche incidono sull’organizzazione sociale e politica; </w:t>
            </w:r>
          </w:p>
          <w:p w14:paraId="575AC05C" w14:textId="77777777" w:rsidR="002D7B96" w:rsidRPr="006247C2" w:rsidRDefault="002D7B96" w:rsidP="002D7B96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esprimere i contenuti acquisiti in un linguaggio adeguato. </w:t>
            </w:r>
          </w:p>
          <w:p w14:paraId="4F9266A2" w14:textId="77777777" w:rsidR="002D7B96" w:rsidRPr="006247C2" w:rsidRDefault="002D7B96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E782D31" w14:textId="77777777" w:rsidR="002D7B96" w:rsidRPr="006247C2" w:rsidRDefault="002D7B96" w:rsidP="00E9543A">
            <w:pPr>
              <w:rPr>
                <w:b/>
              </w:rPr>
            </w:pPr>
          </w:p>
        </w:tc>
      </w:tr>
    </w:tbl>
    <w:p w14:paraId="4A389D08" w14:textId="77777777" w:rsidR="002D7B96" w:rsidRDefault="002D7B96" w:rsidP="002D7B96">
      <w:pPr>
        <w:rPr>
          <w:b/>
          <w:u w:val="single"/>
        </w:rPr>
      </w:pPr>
    </w:p>
    <w:p w14:paraId="47845BA0" w14:textId="77777777" w:rsidR="00F825BA" w:rsidRDefault="00F825BA" w:rsidP="002D7B96">
      <w:pPr>
        <w:rPr>
          <w:b/>
          <w:sz w:val="28"/>
          <w:szCs w:val="28"/>
        </w:rPr>
      </w:pPr>
    </w:p>
    <w:p w14:paraId="3BBBEDC1" w14:textId="77777777" w:rsidR="00F825BA" w:rsidRDefault="00F825BA" w:rsidP="002D7B96">
      <w:pPr>
        <w:rPr>
          <w:b/>
          <w:sz w:val="28"/>
          <w:szCs w:val="28"/>
        </w:rPr>
      </w:pPr>
    </w:p>
    <w:p w14:paraId="339CDCC8" w14:textId="77777777" w:rsidR="00F825BA" w:rsidRDefault="00F825BA" w:rsidP="002D7B96">
      <w:pPr>
        <w:rPr>
          <w:b/>
          <w:sz w:val="28"/>
          <w:szCs w:val="28"/>
        </w:rPr>
      </w:pPr>
    </w:p>
    <w:p w14:paraId="23CEAC11" w14:textId="77777777" w:rsidR="00F825BA" w:rsidRDefault="00F825BA" w:rsidP="002D7B96">
      <w:pPr>
        <w:rPr>
          <w:b/>
          <w:sz w:val="28"/>
          <w:szCs w:val="28"/>
        </w:rPr>
      </w:pPr>
    </w:p>
    <w:p w14:paraId="4AABBF9F" w14:textId="77777777" w:rsidR="00F825BA" w:rsidRDefault="00F825BA" w:rsidP="002D7B96">
      <w:pPr>
        <w:rPr>
          <w:b/>
          <w:sz w:val="28"/>
          <w:szCs w:val="28"/>
        </w:rPr>
      </w:pPr>
    </w:p>
    <w:p w14:paraId="39E3207C" w14:textId="77777777" w:rsidR="00F825BA" w:rsidRDefault="00F825BA" w:rsidP="002D7B96">
      <w:pPr>
        <w:rPr>
          <w:b/>
          <w:sz w:val="28"/>
          <w:szCs w:val="28"/>
        </w:rPr>
      </w:pPr>
    </w:p>
    <w:p w14:paraId="59621A33" w14:textId="77777777" w:rsidR="00F825BA" w:rsidRDefault="00F825BA" w:rsidP="002D7B96">
      <w:pPr>
        <w:rPr>
          <w:b/>
          <w:sz w:val="28"/>
          <w:szCs w:val="28"/>
        </w:rPr>
      </w:pPr>
    </w:p>
    <w:p w14:paraId="2393F89C" w14:textId="77777777" w:rsidR="00F825BA" w:rsidRDefault="00F825BA" w:rsidP="002D7B96">
      <w:pPr>
        <w:rPr>
          <w:b/>
          <w:sz w:val="28"/>
          <w:szCs w:val="28"/>
        </w:rPr>
      </w:pPr>
    </w:p>
    <w:p w14:paraId="15B0C7E7" w14:textId="77777777" w:rsidR="00F825BA" w:rsidRDefault="00F825BA" w:rsidP="002D7B96">
      <w:pPr>
        <w:rPr>
          <w:b/>
          <w:sz w:val="28"/>
          <w:szCs w:val="28"/>
        </w:rPr>
      </w:pPr>
    </w:p>
    <w:p w14:paraId="78ED2900" w14:textId="77777777" w:rsidR="002D7B96" w:rsidRPr="00993D44" w:rsidRDefault="002D7B96" w:rsidP="002D7B9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3D4AD0D3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 TECNICO</w:t>
      </w:r>
    </w:p>
    <w:p w14:paraId="7A39F0D0" w14:textId="77777777" w:rsidR="002D7B96" w:rsidRPr="008E14EF" w:rsidRDefault="002D7B96" w:rsidP="002D7B96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659E95BA" w14:textId="77777777" w:rsidTr="00E9543A">
        <w:tc>
          <w:tcPr>
            <w:tcW w:w="9322" w:type="dxa"/>
            <w:gridSpan w:val="3"/>
          </w:tcPr>
          <w:p w14:paraId="1BD84451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CIRCONFERENZA</w:t>
            </w:r>
          </w:p>
          <w:p w14:paraId="52C18881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63EE6156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0FE2EABF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0F5463A0" w14:textId="77777777" w:rsidR="002D7B96" w:rsidRDefault="002D7B96" w:rsidP="00E9543A">
            <w:pPr>
              <w:rPr>
                <w:b/>
              </w:rPr>
            </w:pPr>
          </w:p>
          <w:p w14:paraId="337EBA7B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>La circonferenza come luogo di punti</w:t>
            </w:r>
          </w:p>
          <w:p w14:paraId="1FC4D3DB" w14:textId="77777777" w:rsidR="002D7B96" w:rsidRDefault="002D7B96" w:rsidP="00E9543A">
            <w:pPr>
              <w:rPr>
                <w:b/>
              </w:rPr>
            </w:pPr>
          </w:p>
          <w:p w14:paraId="5D0043D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6E383DD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EA84E2B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 xml:space="preserve">Rappresentare nel piano </w:t>
            </w:r>
          </w:p>
          <w:p w14:paraId="19CBC055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 xml:space="preserve">cartesiano una </w:t>
            </w:r>
          </w:p>
          <w:p w14:paraId="389E4855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>circonferenza</w:t>
            </w:r>
          </w:p>
          <w:p w14:paraId="2B49BB59" w14:textId="77777777" w:rsidR="002D7B96" w:rsidRPr="00E163F6" w:rsidRDefault="002D7B96" w:rsidP="00E9543A">
            <w:pPr>
              <w:rPr>
                <w:b/>
              </w:rPr>
            </w:pPr>
          </w:p>
          <w:p w14:paraId="46A51056" w14:textId="77777777" w:rsidR="002D7B96" w:rsidRPr="008E14EF" w:rsidRDefault="002D7B96" w:rsidP="00E9543A">
            <w:pPr>
              <w:rPr>
                <w:b/>
              </w:rPr>
            </w:pPr>
          </w:p>
          <w:p w14:paraId="4570864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8DB9C1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BFF2F4F" w14:textId="77777777" w:rsidR="002D7B96" w:rsidRDefault="002D7B96" w:rsidP="00E9543A">
            <w:pPr>
              <w:rPr>
                <w:b/>
              </w:rPr>
            </w:pPr>
          </w:p>
          <w:p w14:paraId="37C6E28F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</w:tc>
      </w:tr>
      <w:tr w:rsidR="002D7B96" w14:paraId="1FE1AEDA" w14:textId="77777777" w:rsidTr="00E9543A">
        <w:trPr>
          <w:trHeight w:val="825"/>
        </w:trPr>
        <w:tc>
          <w:tcPr>
            <w:tcW w:w="3259" w:type="dxa"/>
            <w:vMerge/>
          </w:tcPr>
          <w:p w14:paraId="4B1914D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C40FB2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03EF1355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 xml:space="preserve">Saper rappresentare e </w:t>
            </w:r>
          </w:p>
          <w:p w14:paraId="05C55E67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 xml:space="preserve">riconoscere nel piano </w:t>
            </w:r>
          </w:p>
          <w:p w14:paraId="7FC34392" w14:textId="77777777" w:rsidR="002D7B96" w:rsidRPr="00E163F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 xml:space="preserve">cartesiano l’equazione </w:t>
            </w:r>
          </w:p>
          <w:p w14:paraId="0104340D" w14:textId="77777777" w:rsidR="002D7B96" w:rsidRDefault="002D7B96" w:rsidP="00E9543A">
            <w:pPr>
              <w:rPr>
                <w:b/>
              </w:rPr>
            </w:pPr>
            <w:r w:rsidRPr="00E163F6">
              <w:rPr>
                <w:b/>
              </w:rPr>
              <w:t>di una circonferenza</w:t>
            </w:r>
          </w:p>
          <w:p w14:paraId="194D7B8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C88318C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552970B7" w14:textId="77777777" w:rsidTr="00E9543A">
        <w:tc>
          <w:tcPr>
            <w:tcW w:w="3259" w:type="dxa"/>
            <w:vMerge w:val="restart"/>
          </w:tcPr>
          <w:p w14:paraId="2FFD9B0B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2F31B12A" w14:textId="77777777" w:rsidR="002D7B96" w:rsidRDefault="002D7B96" w:rsidP="00E9543A">
            <w:pPr>
              <w:rPr>
                <w:b/>
              </w:rPr>
            </w:pPr>
          </w:p>
          <w:p w14:paraId="20666CA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Condizioni per determinare l’equazione di una circonferenza</w:t>
            </w:r>
          </w:p>
          <w:p w14:paraId="14622433" w14:textId="77777777" w:rsidR="002D7B96" w:rsidRDefault="002D7B96" w:rsidP="00E9543A">
            <w:pPr>
              <w:rPr>
                <w:b/>
              </w:rPr>
            </w:pPr>
          </w:p>
          <w:p w14:paraId="1413657D" w14:textId="77777777" w:rsidR="002D7B96" w:rsidRDefault="002D7B96" w:rsidP="00E9543A">
            <w:pPr>
              <w:rPr>
                <w:b/>
              </w:rPr>
            </w:pPr>
          </w:p>
          <w:p w14:paraId="47291F4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FA21A2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Contenuto: </w:t>
            </w:r>
          </w:p>
          <w:p w14:paraId="58D2DDF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Determinare il ruolo dei coefficienti </w:t>
            </w:r>
            <w:proofErr w:type="spellStart"/>
            <w:r>
              <w:rPr>
                <w:b/>
              </w:rPr>
              <w:t>a,b,c</w:t>
            </w:r>
            <w:proofErr w:type="spellEnd"/>
            <w:r>
              <w:rPr>
                <w:b/>
              </w:rPr>
              <w:t xml:space="preserve"> nell’equazione di una circonferenza</w:t>
            </w:r>
          </w:p>
          <w:p w14:paraId="2C9AB16A" w14:textId="77777777" w:rsidR="002D7B96" w:rsidRDefault="002D7B96" w:rsidP="00E9543A">
            <w:pPr>
              <w:rPr>
                <w:b/>
              </w:rPr>
            </w:pPr>
          </w:p>
          <w:p w14:paraId="4594F112" w14:textId="77777777" w:rsidR="002D7B96" w:rsidRDefault="002D7B96" w:rsidP="00E9543A">
            <w:pPr>
              <w:rPr>
                <w:b/>
              </w:rPr>
            </w:pPr>
          </w:p>
          <w:p w14:paraId="7DF116E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508942E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61EDAE2B" w14:textId="77777777" w:rsidTr="00E9543A">
        <w:trPr>
          <w:trHeight w:val="895"/>
        </w:trPr>
        <w:tc>
          <w:tcPr>
            <w:tcW w:w="3259" w:type="dxa"/>
            <w:vMerge/>
          </w:tcPr>
          <w:p w14:paraId="31D60BAD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B8AB49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133F601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Risolvere problemi inerenti la determinazione dell’equazione di una circonferenza</w:t>
            </w:r>
          </w:p>
          <w:p w14:paraId="01566525" w14:textId="77777777" w:rsidR="002D7B96" w:rsidRDefault="002D7B96" w:rsidP="00E9543A">
            <w:pPr>
              <w:rPr>
                <w:b/>
              </w:rPr>
            </w:pPr>
          </w:p>
          <w:p w14:paraId="6A72E98C" w14:textId="77777777" w:rsidR="002D7B96" w:rsidRDefault="002D7B96" w:rsidP="00E9543A">
            <w:pPr>
              <w:rPr>
                <w:b/>
              </w:rPr>
            </w:pPr>
          </w:p>
          <w:p w14:paraId="5576870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F274E25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5F7C70A4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763F8175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3:</w:t>
            </w:r>
          </w:p>
          <w:p w14:paraId="7D565D89" w14:textId="77777777" w:rsidR="002D7B96" w:rsidRDefault="002D7B96" w:rsidP="00E9543A">
            <w:pPr>
              <w:rPr>
                <w:b/>
              </w:rPr>
            </w:pPr>
          </w:p>
          <w:p w14:paraId="754F50A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Intersezione tra retta e circonferenza</w:t>
            </w:r>
          </w:p>
          <w:p w14:paraId="7ED6B2B8" w14:textId="77777777" w:rsidR="002D7B96" w:rsidRDefault="002D7B96" w:rsidP="00E9543A">
            <w:pPr>
              <w:rPr>
                <w:b/>
              </w:rPr>
            </w:pPr>
          </w:p>
          <w:p w14:paraId="0D932DC4" w14:textId="77777777" w:rsidR="002D7B96" w:rsidRDefault="002D7B96" w:rsidP="00E9543A">
            <w:pPr>
              <w:rPr>
                <w:b/>
              </w:rPr>
            </w:pPr>
          </w:p>
          <w:p w14:paraId="624F617D" w14:textId="77777777" w:rsidR="002D7B96" w:rsidRDefault="002D7B96" w:rsidP="00E9543A">
            <w:pPr>
              <w:rPr>
                <w:b/>
              </w:rPr>
            </w:pPr>
          </w:p>
          <w:p w14:paraId="1A5BD579" w14:textId="77777777" w:rsidR="002D7B96" w:rsidRDefault="002D7B96" w:rsidP="00E9543A">
            <w:pPr>
              <w:rPr>
                <w:b/>
              </w:rPr>
            </w:pPr>
          </w:p>
          <w:p w14:paraId="50194D5C" w14:textId="77777777" w:rsidR="002D7B96" w:rsidRDefault="002D7B96" w:rsidP="00E9543A">
            <w:pPr>
              <w:rPr>
                <w:b/>
              </w:rPr>
            </w:pPr>
          </w:p>
          <w:p w14:paraId="75B9AA6B" w14:textId="77777777" w:rsidR="002D7B96" w:rsidRDefault="002D7B96" w:rsidP="00E9543A">
            <w:pPr>
              <w:rPr>
                <w:b/>
              </w:rPr>
            </w:pPr>
          </w:p>
          <w:p w14:paraId="6ECBCF9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BE6E1E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0374B72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posizione relativa di retta e circonferenza</w:t>
            </w:r>
          </w:p>
          <w:p w14:paraId="2FA420E6" w14:textId="77777777" w:rsidR="002D7B96" w:rsidRDefault="002D7B96" w:rsidP="00E9543A">
            <w:pPr>
              <w:rPr>
                <w:b/>
              </w:rPr>
            </w:pPr>
          </w:p>
          <w:p w14:paraId="468EF27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4F7BF8D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761DD58D" w14:textId="77777777" w:rsidTr="00E9543A">
        <w:trPr>
          <w:trHeight w:val="744"/>
        </w:trPr>
        <w:tc>
          <w:tcPr>
            <w:tcW w:w="3259" w:type="dxa"/>
            <w:vMerge/>
          </w:tcPr>
          <w:p w14:paraId="43FA3D7D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215AC3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47BAE1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Risolvere semplici problemi che coinvolgono retta e circonferenza (rette tangenti da un punto esterno ; retta tangente in un suo punto; rette secanti e rette esterne)</w:t>
            </w:r>
          </w:p>
          <w:p w14:paraId="57D27D8C" w14:textId="77777777" w:rsidR="002D7B96" w:rsidRDefault="002D7B96" w:rsidP="00E9543A">
            <w:pPr>
              <w:rPr>
                <w:b/>
              </w:rPr>
            </w:pPr>
          </w:p>
          <w:p w14:paraId="412751DB" w14:textId="77777777" w:rsidR="002D7B96" w:rsidRDefault="002D7B96" w:rsidP="00E9543A">
            <w:pPr>
              <w:rPr>
                <w:b/>
              </w:rPr>
            </w:pPr>
          </w:p>
          <w:p w14:paraId="1C7C0AEA" w14:textId="77777777" w:rsidR="002D7B96" w:rsidRDefault="002D7B96" w:rsidP="00E9543A">
            <w:pPr>
              <w:rPr>
                <w:b/>
              </w:rPr>
            </w:pPr>
          </w:p>
          <w:p w14:paraId="5DBB6A01" w14:textId="77777777" w:rsidR="002D7B96" w:rsidRDefault="002D7B96" w:rsidP="00E9543A">
            <w:pPr>
              <w:rPr>
                <w:b/>
              </w:rPr>
            </w:pPr>
          </w:p>
          <w:p w14:paraId="79DE8EA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A130118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DA5D16E" w14:textId="77777777" w:rsidTr="00E9543A">
        <w:tc>
          <w:tcPr>
            <w:tcW w:w="9322" w:type="dxa"/>
            <w:gridSpan w:val="3"/>
          </w:tcPr>
          <w:p w14:paraId="71966846" w14:textId="77777777" w:rsidR="002D7B96" w:rsidRDefault="002D7B96" w:rsidP="00E9543A">
            <w:pPr>
              <w:rPr>
                <w:b/>
              </w:rPr>
            </w:pPr>
          </w:p>
          <w:p w14:paraId="322B2E8E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Esponenziali e logaritmi</w:t>
            </w:r>
            <w:r w:rsidRPr="008E14EF">
              <w:rPr>
                <w:b/>
              </w:rPr>
              <w:t xml:space="preserve"> </w:t>
            </w:r>
          </w:p>
        </w:tc>
      </w:tr>
      <w:tr w:rsidR="002D7B96" w14:paraId="1D52598A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1D604C9E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12681335" w14:textId="77777777" w:rsidR="002D7B96" w:rsidRDefault="002D7B96" w:rsidP="00E9543A">
            <w:pPr>
              <w:rPr>
                <w:b/>
              </w:rPr>
            </w:pPr>
          </w:p>
          <w:p w14:paraId="3DB5888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Le funzioni e le loro caratteristiche</w:t>
            </w:r>
          </w:p>
          <w:p w14:paraId="7842BC2A" w14:textId="77777777" w:rsidR="002D7B96" w:rsidRDefault="002D7B96" w:rsidP="00E9543A">
            <w:pPr>
              <w:rPr>
                <w:b/>
              </w:rPr>
            </w:pPr>
          </w:p>
          <w:p w14:paraId="33398867" w14:textId="77777777" w:rsidR="002D7B96" w:rsidRDefault="002D7B96" w:rsidP="00E9543A">
            <w:pPr>
              <w:rPr>
                <w:b/>
              </w:rPr>
            </w:pPr>
          </w:p>
          <w:p w14:paraId="413295AF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CA5323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78853BED" w14:textId="77777777" w:rsidR="002D7B96" w:rsidRPr="003D0A41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Definizione e terminologia; rappresentazioni di una funzione; funzioni biunivoche; </w:t>
            </w:r>
            <w:r>
              <w:rPr>
                <w:b/>
              </w:rPr>
              <w:lastRenderedPageBreak/>
              <w:t>numeriche; inversa; reali di variabile reale; crescenti, decrescenti, pari e dispari.</w:t>
            </w:r>
          </w:p>
          <w:p w14:paraId="2A58F74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212FBCB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Dicembre-Gennaio</w:t>
            </w:r>
          </w:p>
        </w:tc>
      </w:tr>
      <w:tr w:rsidR="002D7B96" w14:paraId="11455323" w14:textId="77777777" w:rsidTr="00E9543A">
        <w:trPr>
          <w:trHeight w:val="648"/>
        </w:trPr>
        <w:tc>
          <w:tcPr>
            <w:tcW w:w="3259" w:type="dxa"/>
            <w:vMerge/>
          </w:tcPr>
          <w:p w14:paraId="7B41BED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443821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CE3995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di una funzione; disegnare il grafico approssimativo di funzioni di primo e secondo grado.</w:t>
            </w:r>
          </w:p>
          <w:p w14:paraId="527E22F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C0FB2A5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7698909D" w14:textId="77777777" w:rsidTr="00E9543A">
        <w:tc>
          <w:tcPr>
            <w:tcW w:w="3259" w:type="dxa"/>
            <w:vMerge w:val="restart"/>
          </w:tcPr>
          <w:p w14:paraId="2B932E79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486A99B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Le funzioni esponenziali; Equazioni e disequazioni esponenziali.</w:t>
            </w:r>
          </w:p>
          <w:p w14:paraId="3C98FA4C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3C6FB2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39D838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L’equazione esponenziale; la disequazione esponenziale.</w:t>
            </w:r>
          </w:p>
          <w:p w14:paraId="1CCA7CCD" w14:textId="77777777" w:rsidR="002D7B96" w:rsidRDefault="002D7B96" w:rsidP="00E9543A">
            <w:pPr>
              <w:rPr>
                <w:b/>
              </w:rPr>
            </w:pPr>
          </w:p>
          <w:p w14:paraId="1F2279E6" w14:textId="77777777" w:rsidR="002D7B96" w:rsidRDefault="002D7B96" w:rsidP="00E9543A">
            <w:pPr>
              <w:rPr>
                <w:b/>
              </w:rPr>
            </w:pPr>
          </w:p>
          <w:p w14:paraId="08AB339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AE6E2D3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6B401A5" w14:textId="77777777" w:rsidTr="00E9543A">
        <w:tc>
          <w:tcPr>
            <w:tcW w:w="3259" w:type="dxa"/>
            <w:vMerge/>
          </w:tcPr>
          <w:p w14:paraId="55F0E0AD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4E8409D" w14:textId="77777777" w:rsidR="002D7B96" w:rsidRDefault="002D7B96" w:rsidP="00E9543A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2D0392DD" w14:textId="77777777" w:rsidR="002D7B96" w:rsidRPr="00333E0E" w:rsidRDefault="002D7B96" w:rsidP="00E9543A">
            <w:pPr>
              <w:rPr>
                <w:b/>
              </w:rPr>
            </w:pPr>
            <w:r w:rsidRPr="003D0A41">
              <w:rPr>
                <w:b/>
              </w:rPr>
              <w:t>Saper classificare i vari tipi di funzioni esponenz</w:t>
            </w:r>
            <w:r w:rsidRPr="00333E0E">
              <w:rPr>
                <w:b/>
              </w:rPr>
              <w:t>iali</w:t>
            </w:r>
            <w:r>
              <w:rPr>
                <w:b/>
              </w:rPr>
              <w:t>;</w:t>
            </w:r>
            <w:r w:rsidRPr="00333E0E">
              <w:rPr>
                <w:b/>
              </w:rPr>
              <w:t xml:space="preserve"> </w:t>
            </w:r>
          </w:p>
          <w:p w14:paraId="7D25FB3A" w14:textId="77777777" w:rsidR="002D7B96" w:rsidRPr="00333E0E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Saper tracciare il grafico di; </w:t>
            </w:r>
            <w:r w:rsidRPr="00333E0E">
              <w:rPr>
                <w:b/>
              </w:rPr>
              <w:t>funzioni esponenziali</w:t>
            </w:r>
            <w:r>
              <w:rPr>
                <w:b/>
              </w:rPr>
              <w:t>;</w:t>
            </w:r>
          </w:p>
          <w:p w14:paraId="3523E332" w14:textId="77777777" w:rsidR="002D7B96" w:rsidRPr="00333E0E" w:rsidRDefault="002D7B96" w:rsidP="00E9543A">
            <w:pPr>
              <w:rPr>
                <w:b/>
              </w:rPr>
            </w:pPr>
            <w:r w:rsidRPr="00333E0E">
              <w:rPr>
                <w:b/>
              </w:rPr>
              <w:t>Risoluzioni di semplici equazioni</w:t>
            </w:r>
            <w:r w:rsidRPr="003D0A41">
              <w:rPr>
                <w:b/>
              </w:rPr>
              <w:t xml:space="preserve"> e disequazioni</w:t>
            </w:r>
            <w:r>
              <w:rPr>
                <w:b/>
              </w:rPr>
              <w:t xml:space="preserve"> esponenziali.</w:t>
            </w:r>
          </w:p>
          <w:p w14:paraId="3CCFCA35" w14:textId="77777777" w:rsidR="002D7B96" w:rsidRDefault="002D7B96" w:rsidP="00E9543A">
            <w:pPr>
              <w:rPr>
                <w:b/>
              </w:rPr>
            </w:pPr>
          </w:p>
          <w:p w14:paraId="0A8D335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5F658A8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4DA95AF6" w14:textId="77777777" w:rsidTr="00E9543A">
        <w:trPr>
          <w:trHeight w:val="938"/>
        </w:trPr>
        <w:tc>
          <w:tcPr>
            <w:tcW w:w="3259" w:type="dxa"/>
            <w:vMerge w:val="restart"/>
          </w:tcPr>
          <w:p w14:paraId="32AFDDE6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1FE09AE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Le funzioni logaritmiche; Equazioni e disequazioni logaritmiche.</w:t>
            </w:r>
          </w:p>
          <w:p w14:paraId="06A40576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D723C6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028458F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teoremi e proprietà dei logaritmi; equazioni </w:t>
            </w:r>
            <w:r>
              <w:rPr>
                <w:b/>
              </w:rPr>
              <w:lastRenderedPageBreak/>
              <w:t>logaritmiche; disequazioni logaritmiche.</w:t>
            </w:r>
          </w:p>
          <w:p w14:paraId="2A56E1BD" w14:textId="77777777" w:rsidR="002D7B96" w:rsidRDefault="002D7B96" w:rsidP="00E9543A">
            <w:pPr>
              <w:rPr>
                <w:b/>
              </w:rPr>
            </w:pPr>
          </w:p>
          <w:p w14:paraId="621EE4DB" w14:textId="77777777" w:rsidR="002D7B96" w:rsidRDefault="002D7B96" w:rsidP="00E9543A">
            <w:pPr>
              <w:rPr>
                <w:b/>
              </w:rPr>
            </w:pPr>
          </w:p>
          <w:p w14:paraId="563E843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7623573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2FFE0F9" w14:textId="77777777" w:rsidTr="00E9543A">
        <w:trPr>
          <w:trHeight w:val="937"/>
        </w:trPr>
        <w:tc>
          <w:tcPr>
            <w:tcW w:w="3259" w:type="dxa"/>
            <w:vMerge/>
          </w:tcPr>
          <w:p w14:paraId="7513759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692329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AB8886" w14:textId="77777777" w:rsidR="002D7B96" w:rsidRPr="00333E0E" w:rsidRDefault="002D7B96" w:rsidP="00E9543A">
            <w:pPr>
              <w:rPr>
                <w:b/>
              </w:rPr>
            </w:pPr>
            <w:r w:rsidRPr="00333E0E">
              <w:rPr>
                <w:b/>
              </w:rPr>
              <w:t xml:space="preserve">Saper classificare i vari tipi di funzioni </w:t>
            </w:r>
            <w:r w:rsidRPr="003D0A41">
              <w:rPr>
                <w:b/>
              </w:rPr>
              <w:t>l</w:t>
            </w:r>
            <w:r>
              <w:rPr>
                <w:b/>
              </w:rPr>
              <w:t>ogaritmiche;</w:t>
            </w:r>
          </w:p>
          <w:p w14:paraId="1CA142F7" w14:textId="77777777" w:rsidR="002D7B96" w:rsidRPr="00333E0E" w:rsidRDefault="002D7B96" w:rsidP="00E9543A">
            <w:pPr>
              <w:rPr>
                <w:b/>
              </w:rPr>
            </w:pPr>
            <w:r w:rsidRPr="00333E0E">
              <w:rPr>
                <w:b/>
              </w:rPr>
              <w:t xml:space="preserve">Saper tracciare il grafico di funzioni </w:t>
            </w:r>
            <w:r>
              <w:rPr>
                <w:b/>
              </w:rPr>
              <w:t>logaritmiche;</w:t>
            </w:r>
          </w:p>
          <w:p w14:paraId="7192BFBD" w14:textId="77777777" w:rsidR="002D7B96" w:rsidRPr="00333E0E" w:rsidRDefault="002D7B96" w:rsidP="00E9543A">
            <w:pPr>
              <w:rPr>
                <w:b/>
              </w:rPr>
            </w:pPr>
            <w:r w:rsidRPr="00333E0E">
              <w:rPr>
                <w:b/>
              </w:rPr>
              <w:t xml:space="preserve">Risoluzioni di semplici equazioni </w:t>
            </w:r>
            <w:r w:rsidRPr="003D0A41">
              <w:rPr>
                <w:b/>
              </w:rPr>
              <w:t xml:space="preserve">e disequazioni </w:t>
            </w:r>
            <w:r w:rsidRPr="00333E0E">
              <w:rPr>
                <w:b/>
              </w:rPr>
              <w:t xml:space="preserve">logaritmiche </w:t>
            </w:r>
            <w:r>
              <w:rPr>
                <w:b/>
              </w:rPr>
              <w:t>.</w:t>
            </w:r>
          </w:p>
          <w:p w14:paraId="25D2B6D7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FBD0F47" w14:textId="77777777" w:rsidR="002D7B96" w:rsidRPr="008E14EF" w:rsidRDefault="002D7B96" w:rsidP="00E9543A">
            <w:pPr>
              <w:rPr>
                <w:b/>
              </w:rPr>
            </w:pPr>
          </w:p>
        </w:tc>
      </w:tr>
    </w:tbl>
    <w:p w14:paraId="1D66838E" w14:textId="77777777" w:rsidR="002D7B96" w:rsidRDefault="002D7B96" w:rsidP="002D7B96">
      <w:pPr>
        <w:rPr>
          <w:b/>
          <w:u w:val="single"/>
        </w:rPr>
      </w:pPr>
    </w:p>
    <w:p w14:paraId="39F1ADA1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079EC29F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709D0C06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53E34035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50231F2C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6E6FC6BB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5127D56A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0033297D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45CB5C0E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25974F0B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38C02593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3E6E444E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273F3E40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4043F5E4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0A3D011A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615FEAAE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37BB03CE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1C8DD393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07FA6ACC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2CDFD706" w14:textId="77777777" w:rsidR="00F825BA" w:rsidRDefault="00F825BA" w:rsidP="002D7B96">
      <w:pPr>
        <w:spacing w:after="0" w:line="240" w:lineRule="auto"/>
        <w:rPr>
          <w:b/>
          <w:sz w:val="28"/>
          <w:szCs w:val="28"/>
        </w:rPr>
      </w:pPr>
    </w:p>
    <w:p w14:paraId="00D1A2ED" w14:textId="77777777" w:rsidR="002D7B96" w:rsidRPr="00AB4839" w:rsidRDefault="002D7B96" w:rsidP="002D7B96">
      <w:pPr>
        <w:spacing w:after="0" w:line="240" w:lineRule="auto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lastRenderedPageBreak/>
        <w:t xml:space="preserve">PROGRAMMAZIONE DISCIPLINARE CON OBIETTIVI MINIMI </w:t>
      </w:r>
    </w:p>
    <w:p w14:paraId="05640464" w14:textId="77777777" w:rsidR="002D7B96" w:rsidRPr="00AB4839" w:rsidRDefault="002D7B96" w:rsidP="002D7B96">
      <w:pPr>
        <w:spacing w:after="0" w:line="240" w:lineRule="auto"/>
        <w:jc w:val="center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 xml:space="preserve">MATERIA: </w:t>
      </w:r>
      <w:r w:rsidRPr="00AB4839">
        <w:rPr>
          <w:b/>
          <w:i/>
          <w:sz w:val="28"/>
          <w:szCs w:val="28"/>
        </w:rPr>
        <w:t>Inglese</w:t>
      </w:r>
      <w:r w:rsidRPr="00AB4839">
        <w:rPr>
          <w:b/>
          <w:sz w:val="28"/>
          <w:szCs w:val="28"/>
        </w:rPr>
        <w:t xml:space="preserve"> indirizzo: </w:t>
      </w:r>
      <w:r w:rsidRPr="00AB4839">
        <w:rPr>
          <w:b/>
          <w:i/>
          <w:sz w:val="28"/>
          <w:szCs w:val="28"/>
        </w:rPr>
        <w:t>tecnico turistico</w:t>
      </w:r>
    </w:p>
    <w:p w14:paraId="69091CD6" w14:textId="77777777" w:rsidR="002D7B96" w:rsidRPr="00AB4839" w:rsidRDefault="002D7B96" w:rsidP="002D7B96">
      <w:pPr>
        <w:spacing w:after="0" w:line="240" w:lineRule="auto"/>
        <w:jc w:val="center"/>
        <w:rPr>
          <w:b/>
          <w:sz w:val="28"/>
          <w:szCs w:val="28"/>
        </w:rPr>
      </w:pPr>
      <w:r w:rsidRPr="00AB4839">
        <w:rPr>
          <w:b/>
          <w:sz w:val="28"/>
          <w:szCs w:val="28"/>
        </w:rPr>
        <w:t>ANNO DI CORSO: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281"/>
      </w:tblGrid>
      <w:tr w:rsidR="00FA54DE" w:rsidRPr="009A61BF" w14:paraId="68C90A30" w14:textId="77777777" w:rsidTr="00FE4A3D">
        <w:trPr>
          <w:trHeight w:val="2775"/>
        </w:trPr>
        <w:tc>
          <w:tcPr>
            <w:tcW w:w="1668" w:type="dxa"/>
            <w:vMerge w:val="restart"/>
          </w:tcPr>
          <w:p w14:paraId="3B421E7D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</w:t>
            </w: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2988596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49C613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61BF">
              <w:rPr>
                <w:rFonts w:ascii="Times New Roman" w:hAnsi="Times New Roman" w:cs="Times New Roman"/>
                <w:b/>
                <w:sz w:val="20"/>
                <w:szCs w:val="20"/>
              </w:rPr>
              <w:t>SIGHTSEEING</w:t>
            </w:r>
          </w:p>
        </w:tc>
        <w:tc>
          <w:tcPr>
            <w:tcW w:w="6662" w:type="dxa"/>
          </w:tcPr>
          <w:p w14:paraId="0940A70A" w14:textId="77777777" w:rsidR="00FA54DE" w:rsidRPr="00FA54DE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4D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054DFD6" w14:textId="77777777" w:rsidR="00FA54DE" w:rsidRPr="00FA54DE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31BC6DF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ask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 and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give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directions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(chiedere e dare indicazioni stradali)</w:t>
            </w:r>
          </w:p>
          <w:p w14:paraId="7BA92057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intensifiers: too, enough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etc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…, too many, too much, indefinite pronouns: some/any/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no+body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/one…;</w:t>
            </w:r>
          </w:p>
          <w:p w14:paraId="224AA6D0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places in town</w:t>
            </w:r>
          </w:p>
          <w:p w14:paraId="24EE411F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writing: describing a city;</w:t>
            </w:r>
          </w:p>
          <w:p w14:paraId="634507A5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EXPLORE: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revisione di aspetti del turismo propedeutici per affrontare il quarto anno</w:t>
            </w:r>
          </w:p>
        </w:tc>
        <w:tc>
          <w:tcPr>
            <w:tcW w:w="1281" w:type="dxa"/>
            <w:vMerge w:val="restart"/>
          </w:tcPr>
          <w:p w14:paraId="6A43266C" w14:textId="77777777" w:rsidR="00FA54DE" w:rsidRPr="005A35E7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5E7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2D25E323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8790C1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OTT</w:t>
            </w:r>
          </w:p>
        </w:tc>
      </w:tr>
      <w:tr w:rsidR="00FA54DE" w:rsidRPr="009A61BF" w14:paraId="57310C3A" w14:textId="77777777" w:rsidTr="00FE4A3D">
        <w:trPr>
          <w:trHeight w:val="408"/>
        </w:trPr>
        <w:tc>
          <w:tcPr>
            <w:tcW w:w="1668" w:type="dxa"/>
            <w:vMerge/>
          </w:tcPr>
          <w:p w14:paraId="0398B79F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62" w:type="dxa"/>
          </w:tcPr>
          <w:p w14:paraId="14C8FC9F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7D901987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Conoscenza</w:t>
            </w:r>
            <w:proofErr w:type="spellEnd"/>
          </w:p>
          <w:p w14:paraId="1C3051F9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</w:p>
          <w:p w14:paraId="04C56FBD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Lessico</w:t>
            </w:r>
            <w:proofErr w:type="spellEnd"/>
          </w:p>
          <w:p w14:paraId="255C5491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poter parlare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dell’aeroporto, il trasporto su treno, aereo, strada e nave (modulo 1) dei vari tipi di sistemazione (modulo2)</w:t>
            </w:r>
          </w:p>
          <w:p w14:paraId="62250D46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Strutture linguistiche</w:t>
            </w:r>
          </w:p>
          <w:p w14:paraId="427B2506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Conosce le strutture linguistiche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pregresse e non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 riesce ad utilizzarle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solo in contesti già sperimentati o in esercizi strutturati</w:t>
            </w:r>
          </w:p>
          <w:p w14:paraId="094834EB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Lettura</w:t>
            </w:r>
            <w:proofErr w:type="spellEnd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/reading</w:t>
            </w:r>
          </w:p>
          <w:p w14:paraId="3222D7C4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utilizzando quando possibile il dizionario bilingue</w:t>
            </w:r>
          </w:p>
          <w:p w14:paraId="7DBC3D1C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</w:t>
            </w:r>
          </w:p>
          <w:p w14:paraId="3981633E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Comprende e sa individuare le varie parti delle lettere di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booking e </w:t>
            </w:r>
            <w:proofErr w:type="spellStart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confirmation</w:t>
            </w:r>
            <w:proofErr w:type="spellEnd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di </w:t>
            </w:r>
            <w:proofErr w:type="spellStart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complaint</w:t>
            </w:r>
            <w:proofErr w:type="spellEnd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C915F8" w14:textId="77777777" w:rsidR="00FA54DE" w:rsidRPr="009A61BF" w:rsidRDefault="00FA54DE" w:rsidP="00FE4A3D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 </w:t>
            </w:r>
            <w:proofErr w:type="spellStart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acknowlegment</w:t>
            </w:r>
            <w:proofErr w:type="spellEnd"/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 circular letter</w:t>
            </w:r>
          </w:p>
          <w:p w14:paraId="445C99C5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Ascolto/</w:t>
            </w: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listening</w:t>
            </w:r>
            <w:proofErr w:type="spellEnd"/>
          </w:p>
          <w:p w14:paraId="2F83E9C4" w14:textId="77777777" w:rsidR="00FA54DE" w:rsidRPr="009A61BF" w:rsidRDefault="00FA54DE" w:rsidP="00FA54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 comprendere dialoghi su interazioni già sperimentate in esercitazioni orali di simulazione o </w:t>
            </w: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role</w:t>
            </w:r>
            <w:proofErr w:type="spellEnd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-play</w:t>
            </w:r>
          </w:p>
          <w:p w14:paraId="72ABDDD1" w14:textId="77777777" w:rsidR="00FA54DE" w:rsidRPr="009A61BF" w:rsidRDefault="00FA54DE" w:rsidP="00FA54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Riesce a ricavare informazioni da registrazioni che si servono di supporti visivi</w:t>
            </w:r>
          </w:p>
          <w:p w14:paraId="46697E0E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Parlare/</w:t>
            </w: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speaking</w:t>
            </w:r>
            <w:proofErr w:type="spellEnd"/>
          </w:p>
          <w:p w14:paraId="5815C4EA" w14:textId="77777777" w:rsidR="00FA54DE" w:rsidRPr="009A61BF" w:rsidRDefault="00FA54DE" w:rsidP="00FA54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ad interagire in maniera essenziale su argomenti noti o in contesti comunicativi più volte sperimentati</w:t>
            </w:r>
          </w:p>
          <w:p w14:paraId="56301914" w14:textId="77777777" w:rsidR="00FA54DE" w:rsidRPr="009A61BF" w:rsidRDefault="00FA54DE" w:rsidP="00FA54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E’ in grado di chiedere e rispondere sugli argomenti oggetto di studio* in maniera semplice utilizzando strutture   note e più volte sperimentate</w:t>
            </w:r>
          </w:p>
          <w:p w14:paraId="0E3EE677" w14:textId="77777777" w:rsidR="00FA54DE" w:rsidRPr="009A61BF" w:rsidRDefault="00FA54DE" w:rsidP="00FA54DE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studio* riferiti con il supporto di mappe concettuali</w:t>
            </w:r>
          </w:p>
          <w:p w14:paraId="1E1C20AD" w14:textId="77777777" w:rsidR="00FA54DE" w:rsidRPr="009A61BF" w:rsidRDefault="00FA54DE" w:rsidP="00FA54DE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È in grado di descrivere in modo semplice   ed essenziale le caratteristiche geografiche storiche architettoniche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 regioni o città aiutandosi con supporti visivi</w:t>
            </w:r>
          </w:p>
          <w:p w14:paraId="381E3E3A" w14:textId="77777777" w:rsidR="00FA54DE" w:rsidRPr="00FA54DE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60571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Scrittura</w:t>
            </w:r>
            <w:proofErr w:type="spellEnd"/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/writing</w:t>
            </w:r>
          </w:p>
          <w:p w14:paraId="484BC01A" w14:textId="77777777" w:rsidR="00FA54DE" w:rsidRPr="009A61BF" w:rsidRDefault="00FA54DE" w:rsidP="00FA54DE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Riesce a sintetizzare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 maniera semplice ed essenziale</w:t>
            </w: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le informazioni di testi riguardanti argomenti di studio * letti e semplificati attraverso, grafici, supporti visivi o mappe concettuali</w:t>
            </w:r>
          </w:p>
          <w:p w14:paraId="1D158F9F" w14:textId="77777777" w:rsidR="00FA54DE" w:rsidRPr="009A61BF" w:rsidRDefault="00FA54DE" w:rsidP="00FA54DE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Riesce ad impostare il layout delle diverse tipologie di lettere oggetto di studio e </w:t>
            </w:r>
            <w:r w:rsidRPr="009A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completarne alcune parti con il linguaggio idiomatico studiato</w:t>
            </w:r>
          </w:p>
          <w:p w14:paraId="5F3388FF" w14:textId="77777777" w:rsidR="00FA54DE" w:rsidRPr="009A61BF" w:rsidRDefault="00FA54DE" w:rsidP="00FE4A3D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571B8E5B" w14:textId="77777777" w:rsidR="00FA54DE" w:rsidRPr="009A61BF" w:rsidRDefault="00FA54DE" w:rsidP="00FE4A3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54DE" w:rsidRPr="009A61BF" w14:paraId="54BDC9AF" w14:textId="77777777" w:rsidTr="00FE4A3D">
        <w:trPr>
          <w:trHeight w:val="2205"/>
        </w:trPr>
        <w:tc>
          <w:tcPr>
            <w:tcW w:w="1668" w:type="dxa"/>
            <w:vMerge w:val="restart"/>
          </w:tcPr>
          <w:p w14:paraId="0FAEFEBD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MODULO 2</w:t>
            </w:r>
          </w:p>
          <w:p w14:paraId="476F6131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0680D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EXPLORE (Services)</w:t>
            </w:r>
          </w:p>
          <w:p w14:paraId="1FD466A2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721943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5E3FF2F5" w14:textId="77777777" w:rsidR="00FA54DE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5658961E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present perfect continuous; first and second conditional;</w:t>
            </w:r>
          </w:p>
          <w:p w14:paraId="1F83D311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could and be able to; modals and phrases to express possibility and uncertainty;</w:t>
            </w:r>
          </w:p>
          <w:p w14:paraId="1F4508AC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COMPETENZE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understanding and giving information about air, land and water travel,</w:t>
            </w:r>
          </w:p>
          <w:p w14:paraId="366A6BA0" w14:textId="77777777" w:rsidR="00FA54DE" w:rsidRPr="00FA54DE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writing a letter of complaint and acknowledgement;</w:t>
            </w:r>
          </w:p>
          <w:p w14:paraId="2BAFBB5C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comprendere e dare informazioni riguardanti il trasporto aereo, terrestre e marittimo; essere in grado di scrivere una lettera di lamentela e di risposta, lavorare per una compagnia aerea e di crociera)</w:t>
            </w:r>
          </w:p>
          <w:p w14:paraId="0FB370EC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CONOSCENZE: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Transportation</w:t>
            </w:r>
          </w:p>
          <w:p w14:paraId="71FFBF8F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Before you travel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identity documents, insurance, health, money;</w:t>
            </w:r>
          </w:p>
          <w:p w14:paraId="7B64C922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Air travel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(Airlines and Flights; Flight classes, Tickets, The airport; International departure and arrivals procedures);</w:t>
            </w:r>
          </w:p>
          <w:p w14:paraId="648504AD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Land transport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(Travelling by train,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ravelling by coach and bus, Travelling by car);</w:t>
            </w:r>
          </w:p>
          <w:p w14:paraId="5E114D44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Water transport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(Ferries and water buses, Cruises and boating holidays, On board a cruise ship).</w:t>
            </w:r>
          </w:p>
          <w:p w14:paraId="58CE2389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reading comprehension, report on the text, asking and answering questions, talking about air travel and exchange information about a cruise, dealing with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clients asking questions about different types of journeys e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281" w:type="dxa"/>
            <w:vMerge w:val="restart"/>
          </w:tcPr>
          <w:p w14:paraId="773625F1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735A9352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2ABE5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Fine OTT</w:t>
            </w: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51195AD0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</w:t>
            </w:r>
          </w:p>
        </w:tc>
      </w:tr>
      <w:tr w:rsidR="00FA54DE" w:rsidRPr="009A61BF" w14:paraId="43A7C6FE" w14:textId="77777777" w:rsidTr="00FE4A3D">
        <w:trPr>
          <w:trHeight w:val="342"/>
        </w:trPr>
        <w:tc>
          <w:tcPr>
            <w:tcW w:w="1668" w:type="dxa"/>
            <w:vMerge/>
          </w:tcPr>
          <w:p w14:paraId="0FEF1C8A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3268511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57CBBA16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  <w:p w14:paraId="3DAEC0D3" w14:textId="77777777" w:rsidR="00FA54DE" w:rsidRPr="009A61BF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4282887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:rsidRPr="009A61BF" w14:paraId="3DE4E31B" w14:textId="77777777" w:rsidTr="00FE4A3D">
        <w:tc>
          <w:tcPr>
            <w:tcW w:w="1668" w:type="dxa"/>
            <w:vMerge w:val="restart"/>
          </w:tcPr>
          <w:p w14:paraId="1689D32C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MODULO 3</w:t>
            </w:r>
          </w:p>
          <w:p w14:paraId="4076EABE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857DC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EXPLORE (Services)</w:t>
            </w:r>
          </w:p>
          <w:p w14:paraId="19EF6EC9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9E306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71408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828E3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66545DD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Contenuti</w:t>
            </w:r>
            <w:proofErr w:type="spellEnd"/>
          </w:p>
          <w:p w14:paraId="4635E801" w14:textId="77777777" w:rsidR="00FA54DE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1D125B76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Third conditional and past perfect</w:t>
            </w:r>
          </w:p>
          <w:p w14:paraId="644B8353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 understanding and giving information about serviced and self-catering accommodation, writing descriptive texts for accommodation (Leaflet), describing a hotel and its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location, letters of booking and confirmation, working in a travel agency in a hotel and in a resort</w:t>
            </w:r>
          </w:p>
          <w:p w14:paraId="3FF9EF9A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(comprendere e dare informazioni su vari tipi di sistemazione, scrivere volantini, descrivere alberghi e la loro collocazione, lettere di prenotazione e conferma, lavorare in un’agenzia di viaggio, in un hotel e in un </w:t>
            </w:r>
            <w:proofErr w:type="spellStart"/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resort</w:t>
            </w:r>
            <w:proofErr w:type="spellEnd"/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269C8B9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 xml:space="preserve">CONOSCENZE: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Accommodation:</w:t>
            </w:r>
          </w:p>
          <w:p w14:paraId="5F4662FB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Serviced accommodation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(Hotels, Facilities and amenities, B&amp;Bs and guest houses,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Accommodation ratings);</w:t>
            </w:r>
          </w:p>
          <w:p w14:paraId="2A50281A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6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Self-catering </w:t>
            </w:r>
            <w:proofErr w:type="spellStart"/>
            <w:r w:rsidRPr="009A6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accommodation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(selezione di brani scelti dal docente).</w:t>
            </w:r>
          </w:p>
          <w:p w14:paraId="601F3D04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VOCABULARY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reading comprehension, report on the text, asking, and answering questions, talking about advantages and disadvantages of types of accommodation e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lessico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connesso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con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argomenti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trattati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1" w:type="dxa"/>
            <w:vMerge w:val="restart"/>
          </w:tcPr>
          <w:p w14:paraId="2974BEE9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7ECCBF2A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EBC40" w14:textId="77777777" w:rsidR="00FA54DE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FEB/</w:t>
            </w:r>
          </w:p>
          <w:p w14:paraId="09189ED2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</w:t>
            </w:r>
          </w:p>
          <w:p w14:paraId="1091A147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:rsidRPr="009A61BF" w14:paraId="0114E45D" w14:textId="77777777" w:rsidTr="00FE4A3D">
        <w:trPr>
          <w:trHeight w:val="559"/>
        </w:trPr>
        <w:tc>
          <w:tcPr>
            <w:tcW w:w="1668" w:type="dxa"/>
            <w:vMerge/>
          </w:tcPr>
          <w:p w14:paraId="10E95323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270E66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F605119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281" w:type="dxa"/>
            <w:vMerge/>
          </w:tcPr>
          <w:p w14:paraId="7D13F116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:rsidRPr="009A61BF" w14:paraId="092C4717" w14:textId="77777777" w:rsidTr="00FE4A3D">
        <w:trPr>
          <w:trHeight w:val="1128"/>
        </w:trPr>
        <w:tc>
          <w:tcPr>
            <w:tcW w:w="1668" w:type="dxa"/>
            <w:vMerge w:val="restart"/>
          </w:tcPr>
          <w:p w14:paraId="19897192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MODULO 4</w:t>
            </w:r>
          </w:p>
          <w:p w14:paraId="48D6A0D7" w14:textId="77777777" w:rsidR="00FA54DE" w:rsidRPr="005A35E7" w:rsidRDefault="00FA54DE" w:rsidP="00FE4A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35E7">
              <w:rPr>
                <w:rFonts w:ascii="Times New Roman" w:hAnsi="Times New Roman" w:cs="Times New Roman"/>
                <w:b/>
              </w:rPr>
              <w:t>EXPLORING COUNTRIES</w:t>
            </w:r>
          </w:p>
          <w:p w14:paraId="6CE5434A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354B0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49F81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80136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E35D4A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5E7ED6A5" w14:textId="77777777" w:rsidR="00FA54DE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2FD4DF6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passive (present simple and past), modal verbs for deduction</w:t>
            </w:r>
          </w:p>
          <w:p w14:paraId="0AA49DED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(Past and present)</w:t>
            </w:r>
          </w:p>
          <w:p w14:paraId="684B527B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COMPETENZE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understanding and giving information about the British Isles and main cities</w:t>
            </w:r>
          </w:p>
          <w:p w14:paraId="2CA81A2B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(Comprendere e dare informazioni sulle isole britanniche e le principali città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800A329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CONOSCENZE: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A61B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EXPLORE THE BRITISH ISLES: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nature and landscapes and the great capital cities (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brani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scelti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dal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docente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14:paraId="5B8036EE" w14:textId="77777777" w:rsidR="00FA54DE" w:rsidRPr="009A61BF" w:rsidRDefault="00FA54DE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9A61B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SKILLS AND VOCABULARY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reading comprehension, report on the text, asking, and answering questions </w:t>
            </w:r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lessico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connesso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con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argomenti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trattati</w:t>
            </w:r>
            <w:proofErr w:type="spellEnd"/>
            <w:r w:rsidRPr="009A61B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  <w:p w14:paraId="60C83CE6" w14:textId="77777777" w:rsidR="00FA54DE" w:rsidRPr="00FA54DE" w:rsidRDefault="00FA54DE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vMerge w:val="restart"/>
          </w:tcPr>
          <w:p w14:paraId="7CD527BB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18622B85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APRILE/</w:t>
            </w: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MAGGIO</w:t>
            </w:r>
          </w:p>
        </w:tc>
      </w:tr>
      <w:tr w:rsidR="00FA54DE" w:rsidRPr="009A61BF" w14:paraId="34E37161" w14:textId="77777777" w:rsidTr="00FE4A3D">
        <w:trPr>
          <w:trHeight w:val="823"/>
        </w:trPr>
        <w:tc>
          <w:tcPr>
            <w:tcW w:w="1668" w:type="dxa"/>
            <w:vMerge/>
          </w:tcPr>
          <w:p w14:paraId="02AFF28F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32F90A14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1704689A" w14:textId="77777777" w:rsidR="00FA54DE" w:rsidRPr="009A61BF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1BF">
              <w:rPr>
                <w:rFonts w:ascii="Times New Roman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281" w:type="dxa"/>
            <w:vMerge/>
          </w:tcPr>
          <w:p w14:paraId="1F2DA36E" w14:textId="77777777" w:rsidR="00FA54DE" w:rsidRPr="009A61BF" w:rsidRDefault="00FA54DE" w:rsidP="00FE4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81557B" w14:textId="77777777" w:rsidR="00FA54DE" w:rsidRPr="009A61BF" w:rsidRDefault="00FA54DE" w:rsidP="00FA54DE">
      <w:pPr>
        <w:rPr>
          <w:rFonts w:ascii="Times New Roman" w:hAnsi="Times New Roman" w:cs="Times New Roman"/>
          <w:sz w:val="24"/>
          <w:szCs w:val="24"/>
        </w:rPr>
      </w:pPr>
    </w:p>
    <w:p w14:paraId="4E7FFCDF" w14:textId="77777777" w:rsidR="00F825BA" w:rsidRDefault="00F825BA" w:rsidP="002D7B96">
      <w:pPr>
        <w:rPr>
          <w:b/>
          <w:sz w:val="28"/>
          <w:szCs w:val="28"/>
        </w:rPr>
      </w:pPr>
    </w:p>
    <w:p w14:paraId="1F14C41E" w14:textId="77777777" w:rsidR="00F825BA" w:rsidRDefault="00F825BA" w:rsidP="002D7B96">
      <w:pPr>
        <w:rPr>
          <w:b/>
          <w:sz w:val="28"/>
          <w:szCs w:val="28"/>
        </w:rPr>
      </w:pPr>
    </w:p>
    <w:p w14:paraId="7AB462D9" w14:textId="77777777" w:rsidR="00F825BA" w:rsidRDefault="00F825BA" w:rsidP="002D7B96">
      <w:pPr>
        <w:rPr>
          <w:b/>
          <w:sz w:val="28"/>
          <w:szCs w:val="28"/>
        </w:rPr>
      </w:pPr>
    </w:p>
    <w:p w14:paraId="7541289F" w14:textId="77777777" w:rsidR="00F825BA" w:rsidRDefault="00F825BA" w:rsidP="002D7B96">
      <w:pPr>
        <w:rPr>
          <w:b/>
          <w:sz w:val="28"/>
          <w:szCs w:val="28"/>
        </w:rPr>
      </w:pPr>
    </w:p>
    <w:p w14:paraId="5FC05D76" w14:textId="19ECD403" w:rsidR="00F825BA" w:rsidRDefault="00F825BA" w:rsidP="002D7B96">
      <w:pPr>
        <w:rPr>
          <w:b/>
          <w:sz w:val="28"/>
          <w:szCs w:val="28"/>
        </w:rPr>
      </w:pPr>
    </w:p>
    <w:p w14:paraId="2D8E3309" w14:textId="43489FBC" w:rsidR="00FA54DE" w:rsidRDefault="00FA54DE" w:rsidP="002D7B96">
      <w:pPr>
        <w:rPr>
          <w:b/>
          <w:sz w:val="28"/>
          <w:szCs w:val="28"/>
        </w:rPr>
      </w:pPr>
    </w:p>
    <w:p w14:paraId="5424C35E" w14:textId="2167BF59" w:rsidR="00FA54DE" w:rsidRDefault="00FA54DE" w:rsidP="002D7B96">
      <w:pPr>
        <w:rPr>
          <w:b/>
          <w:sz w:val="28"/>
          <w:szCs w:val="28"/>
        </w:rPr>
      </w:pPr>
    </w:p>
    <w:p w14:paraId="242476C6" w14:textId="25ED61AC" w:rsidR="00FA54DE" w:rsidRDefault="00FA54DE" w:rsidP="002D7B96">
      <w:pPr>
        <w:rPr>
          <w:b/>
          <w:sz w:val="28"/>
          <w:szCs w:val="28"/>
        </w:rPr>
      </w:pPr>
    </w:p>
    <w:p w14:paraId="1EC8D1DD" w14:textId="1927BE9D" w:rsidR="00FA54DE" w:rsidRDefault="00FA54DE" w:rsidP="002D7B96">
      <w:pPr>
        <w:rPr>
          <w:b/>
          <w:sz w:val="28"/>
          <w:szCs w:val="28"/>
        </w:rPr>
      </w:pPr>
    </w:p>
    <w:p w14:paraId="24C850C6" w14:textId="33CF7733" w:rsidR="00FA54DE" w:rsidRDefault="00FA54DE" w:rsidP="002D7B96">
      <w:pPr>
        <w:rPr>
          <w:b/>
          <w:sz w:val="28"/>
          <w:szCs w:val="28"/>
        </w:rPr>
      </w:pPr>
    </w:p>
    <w:p w14:paraId="391CAD01" w14:textId="1C25D229" w:rsidR="00FA54DE" w:rsidRDefault="00FA54DE" w:rsidP="002D7B96">
      <w:pPr>
        <w:rPr>
          <w:b/>
          <w:sz w:val="28"/>
          <w:szCs w:val="28"/>
        </w:rPr>
      </w:pPr>
    </w:p>
    <w:p w14:paraId="71FC3DB7" w14:textId="74D898FA" w:rsidR="00FA54DE" w:rsidRDefault="00FA54DE" w:rsidP="002D7B96">
      <w:pPr>
        <w:rPr>
          <w:b/>
          <w:sz w:val="28"/>
          <w:szCs w:val="28"/>
        </w:rPr>
      </w:pPr>
    </w:p>
    <w:p w14:paraId="3471A6A2" w14:textId="0712596A" w:rsidR="00FA54DE" w:rsidRDefault="00FA54DE" w:rsidP="002D7B96">
      <w:pPr>
        <w:rPr>
          <w:b/>
          <w:sz w:val="28"/>
          <w:szCs w:val="28"/>
        </w:rPr>
      </w:pPr>
    </w:p>
    <w:p w14:paraId="65FCF2B3" w14:textId="33F7A9E6" w:rsidR="00FA54DE" w:rsidRDefault="00FA54DE" w:rsidP="002D7B96">
      <w:pPr>
        <w:rPr>
          <w:b/>
          <w:sz w:val="28"/>
          <w:szCs w:val="28"/>
        </w:rPr>
      </w:pPr>
    </w:p>
    <w:p w14:paraId="3F3DB379" w14:textId="3D1AF768" w:rsidR="00FA54DE" w:rsidRDefault="00FA54DE" w:rsidP="002D7B96">
      <w:pPr>
        <w:rPr>
          <w:b/>
          <w:sz w:val="28"/>
          <w:szCs w:val="28"/>
        </w:rPr>
      </w:pPr>
    </w:p>
    <w:p w14:paraId="4E923170" w14:textId="597F7BAA" w:rsidR="00FA54DE" w:rsidRDefault="00FA54DE" w:rsidP="002D7B96">
      <w:pPr>
        <w:rPr>
          <w:b/>
          <w:sz w:val="28"/>
          <w:szCs w:val="28"/>
        </w:rPr>
      </w:pPr>
    </w:p>
    <w:p w14:paraId="0AB80AC5" w14:textId="77777777" w:rsidR="00FA54DE" w:rsidRDefault="00FA54DE" w:rsidP="002D7B96">
      <w:pPr>
        <w:rPr>
          <w:b/>
          <w:sz w:val="28"/>
          <w:szCs w:val="28"/>
        </w:rPr>
      </w:pPr>
    </w:p>
    <w:p w14:paraId="7D701D09" w14:textId="77777777" w:rsidR="002D7B96" w:rsidRPr="00993D44" w:rsidRDefault="002D7B96" w:rsidP="002D7B9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5116E47F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Francese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INDIRIZZO: Tecnico per il turismo</w:t>
      </w:r>
    </w:p>
    <w:p w14:paraId="7648AA49" w14:textId="77777777" w:rsidR="002D7B96" w:rsidRPr="00993D44" w:rsidRDefault="002D7B96" w:rsidP="002D7B96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26FE3" w14:paraId="45EA5380" w14:textId="77777777" w:rsidTr="00FE4A3D">
        <w:tc>
          <w:tcPr>
            <w:tcW w:w="9322" w:type="dxa"/>
            <w:gridSpan w:val="3"/>
          </w:tcPr>
          <w:p w14:paraId="341E3950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MODULO N.0 – settembre/ottobre</w:t>
            </w:r>
          </w:p>
          <w:p w14:paraId="068975E0" w14:textId="77777777" w:rsidR="00426FE3" w:rsidRPr="00225DD0" w:rsidRDefault="00426FE3" w:rsidP="00FE4A3D">
            <w:pPr>
              <w:rPr>
                <w:rFonts w:ascii="Times New Roman" w:hAnsi="Times New Roman" w:cs="Times New Roman"/>
                <w:b/>
              </w:rPr>
            </w:pPr>
            <w:r w:rsidRPr="00637D4A">
              <w:rPr>
                <w:rFonts w:ascii="Times New Roman" w:hAnsi="Times New Roman" w:cs="Times New Roman"/>
                <w:b/>
              </w:rPr>
              <w:t>Competenze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7D4A">
              <w:rPr>
                <w:rFonts w:ascii="Times New Roman" w:hAnsi="Times New Roman" w:cs="Times New Roman"/>
                <w:color w:val="000000"/>
              </w:rPr>
              <w:t>Comprendere e p</w:t>
            </w:r>
            <w:r w:rsidRPr="00637D4A">
              <w:rPr>
                <w:rFonts w:ascii="Times New Roman" w:eastAsia="Times New Roman" w:hAnsi="Times New Roman" w:cs="Times New Roman"/>
              </w:rPr>
              <w:t>rodurre testi brevi, semplici e coerenti per esprimere impressioni, opinioni, intenzioni e descrivere esperienze ed eventi</w:t>
            </w:r>
            <w:r w:rsidRPr="00637D4A">
              <w:rPr>
                <w:rFonts w:ascii="Times New Roman" w:hAnsi="Times New Roman" w:cs="Times New Roman"/>
              </w:rPr>
              <w:t xml:space="preserve"> </w:t>
            </w:r>
            <w:r w:rsidRPr="00637D4A">
              <w:rPr>
                <w:rFonts w:ascii="Times New Roman" w:eastAsia="Times New Roman" w:hAnsi="Times New Roman" w:cs="Times New Roman"/>
              </w:rPr>
              <w:t>di lavoro. Riconoscere la dimensione culturale e interculturale della lingua.</w:t>
            </w:r>
            <w:r w:rsidRPr="00637D4A">
              <w:rPr>
                <w:rFonts w:ascii="Times New Roman" w:hAnsi="Times New Roman" w:cs="Times New Roman"/>
              </w:rPr>
              <w:t xml:space="preserve"> P</w:t>
            </w:r>
            <w:r w:rsidRPr="00637D4A">
              <w:rPr>
                <w:rFonts w:ascii="Times New Roman" w:hAnsi="Times New Roman" w:cs="Times New Roman"/>
                <w:color w:val="000000"/>
              </w:rPr>
              <w:t>resentare una regione, parlare di una città.</w:t>
            </w:r>
          </w:p>
          <w:p w14:paraId="627BD49C" w14:textId="77777777" w:rsidR="00426FE3" w:rsidRPr="00225DD0" w:rsidRDefault="00426FE3" w:rsidP="00FE4A3D">
            <w:pPr>
              <w:rPr>
                <w:rFonts w:ascii="Times New Roman" w:hAnsi="Times New Roman" w:cs="Times New Roman"/>
                <w:b/>
              </w:rPr>
            </w:pPr>
            <w:r w:rsidRPr="00637D4A">
              <w:rPr>
                <w:rFonts w:ascii="Times New Roman" w:hAnsi="Times New Roman" w:cs="Times New Roman"/>
                <w:b/>
              </w:rPr>
              <w:t>Abilità e/o obiettivi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37D4A">
              <w:rPr>
                <w:rFonts w:ascii="Times New Roman" w:hAnsi="Times New Roman" w:cs="Times New Roman"/>
              </w:rPr>
              <w:t>Saper agire in modo adeguato al contesto e alla situazione. Saper applicare le conoscenze in contesti nuovi e situazioni nuove; saper individuare collegamenti tra vari contenuti e discipline (geografia, arte, …)</w:t>
            </w:r>
          </w:p>
          <w:p w14:paraId="43985464" w14:textId="77777777" w:rsidR="00426FE3" w:rsidRPr="00225DD0" w:rsidRDefault="00426FE3" w:rsidP="00FE4A3D">
            <w:pPr>
              <w:rPr>
                <w:rFonts w:ascii="Times New Roman" w:hAnsi="Times New Roman" w:cs="Times New Roman"/>
                <w:b/>
              </w:rPr>
            </w:pPr>
            <w:r w:rsidRPr="00637D4A">
              <w:rPr>
                <w:rFonts w:ascii="Times New Roman" w:hAnsi="Times New Roman" w:cs="Times New Roman"/>
                <w:b/>
              </w:rPr>
              <w:t xml:space="preserve">Conoscenze e/o </w:t>
            </w:r>
            <w:proofErr w:type="spellStart"/>
            <w:r w:rsidRPr="00637D4A">
              <w:rPr>
                <w:rFonts w:ascii="Times New Roman" w:hAnsi="Times New Roman" w:cs="Times New Roman"/>
                <w:b/>
              </w:rPr>
              <w:t>contenuti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637D4A">
              <w:rPr>
                <w:rFonts w:ascii="Times New Roman" w:hAnsi="Times New Roman" w:cs="Times New Roman"/>
              </w:rPr>
              <w:t>Fraseologia</w:t>
            </w:r>
            <w:proofErr w:type="spellEnd"/>
            <w:r w:rsidRPr="00637D4A">
              <w:rPr>
                <w:rFonts w:ascii="Times New Roman" w:hAnsi="Times New Roman" w:cs="Times New Roman"/>
              </w:rPr>
              <w:t xml:space="preserve"> e lessico relativi alla presentazione di una città e di una regione; fraseologia e lessico relativi alla redazione di un itinerario.</w:t>
            </w:r>
          </w:p>
        </w:tc>
      </w:tr>
      <w:tr w:rsidR="00426FE3" w14:paraId="0601475F" w14:textId="77777777" w:rsidTr="00FE4A3D">
        <w:tc>
          <w:tcPr>
            <w:tcW w:w="9322" w:type="dxa"/>
            <w:gridSpan w:val="3"/>
          </w:tcPr>
          <w:p w14:paraId="499220CD" w14:textId="77777777" w:rsidR="00426FE3" w:rsidRPr="00FD5104" w:rsidRDefault="00426FE3" w:rsidP="00FE4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14EF">
              <w:rPr>
                <w:b/>
              </w:rPr>
              <w:t>MODULO N. 1: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La comunicazione alberghiera - Gli alberghi -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Turismo in Francia</w:t>
            </w:r>
          </w:p>
        </w:tc>
      </w:tr>
      <w:tr w:rsidR="00426FE3" w14:paraId="5CCC56A9" w14:textId="77777777" w:rsidTr="00FE4A3D">
        <w:trPr>
          <w:trHeight w:val="936"/>
        </w:trPr>
        <w:tc>
          <w:tcPr>
            <w:tcW w:w="3259" w:type="dxa"/>
            <w:vMerge w:val="restart"/>
          </w:tcPr>
          <w:p w14:paraId="7A1BB464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13E458F7" w14:textId="77777777" w:rsidR="00426FE3" w:rsidRDefault="00426FE3" w:rsidP="00FE4A3D">
            <w:pPr>
              <w:rPr>
                <w:b/>
              </w:rPr>
            </w:pPr>
          </w:p>
          <w:p w14:paraId="3A35C04A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comunicazione alberghiera - Gli alberghi</w:t>
            </w:r>
          </w:p>
          <w:p w14:paraId="3B1EB871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4968D8F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EC17DDE" w14:textId="77777777" w:rsidR="00426FE3" w:rsidRDefault="00426FE3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Ripasso delle altre forme di sistemazione alberghiera (aspetti essenziali) e alla corrispondenza turistica (l’invio della documentazione, la prenotazione - qualche formule base). Le caratteristiche degli alberghi: classificazione, servizi, attrezzature alberghiere principali.</w:t>
            </w:r>
          </w:p>
          <w:p w14:paraId="20067C1A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Grammatica</w:t>
            </w:r>
            <w:r w:rsidRPr="00F253C4">
              <w:rPr>
                <w:rFonts w:ascii="Times New Roman" w:hAnsi="Times New Roman" w:cs="Times New Roman"/>
                <w:color w:val="000000"/>
              </w:rPr>
              <w:t xml:space="preserve">: il futuro semplice; il verbo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espérer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i verbi di opinione</w:t>
            </w:r>
            <w:r w:rsidRPr="00F253C4">
              <w:rPr>
                <w:rFonts w:ascii="Times New Roman" w:hAnsi="Times New Roman" w:cs="Times New Roman"/>
                <w:color w:val="000000"/>
              </w:rPr>
              <w:t>; l’espressione della causa; l’espressione della conseguenza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04" w:type="dxa"/>
            <w:vMerge w:val="restart"/>
          </w:tcPr>
          <w:p w14:paraId="33D3ABBE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7057A3" w14:textId="77777777" w:rsidR="00426FE3" w:rsidRDefault="00426FE3" w:rsidP="00FE4A3D">
            <w:pPr>
              <w:rPr>
                <w:b/>
              </w:rPr>
            </w:pPr>
          </w:p>
          <w:p w14:paraId="22DEEA39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ottobre</w:t>
            </w:r>
          </w:p>
        </w:tc>
      </w:tr>
      <w:tr w:rsidR="00426FE3" w14:paraId="25CE3240" w14:textId="77777777" w:rsidTr="00FE4A3D">
        <w:trPr>
          <w:trHeight w:val="825"/>
        </w:trPr>
        <w:tc>
          <w:tcPr>
            <w:tcW w:w="3259" w:type="dxa"/>
            <w:vMerge/>
          </w:tcPr>
          <w:p w14:paraId="262575F3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62ABBFB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7A315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Saper agire in modo adeguato al contesto e alla situazione. Saper applicare guidati quanto appreso in contesti e situazioni </w:t>
            </w:r>
            <w:r>
              <w:rPr>
                <w:rFonts w:ascii="Calibri" w:hAnsi="Calibri" w:cs="Calibri"/>
                <w:color w:val="000000"/>
              </w:rPr>
              <w:lastRenderedPageBreak/>
              <w:t>sperimentate.</w:t>
            </w:r>
          </w:p>
          <w:p w14:paraId="5AC400C4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2C5E4C73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38A7AB2C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135E9732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</w:t>
            </w:r>
          </w:p>
        </w:tc>
        <w:tc>
          <w:tcPr>
            <w:tcW w:w="2804" w:type="dxa"/>
            <w:vMerge/>
          </w:tcPr>
          <w:p w14:paraId="2EDB1555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7900F3F2" w14:textId="77777777" w:rsidTr="00FE4A3D">
        <w:tc>
          <w:tcPr>
            <w:tcW w:w="3259" w:type="dxa"/>
            <w:vMerge w:val="restart"/>
          </w:tcPr>
          <w:p w14:paraId="726A88F4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C14F252" w14:textId="77777777" w:rsidR="00426FE3" w:rsidRDefault="00426FE3" w:rsidP="00FE4A3D">
            <w:pPr>
              <w:rPr>
                <w:b/>
              </w:rPr>
            </w:pPr>
          </w:p>
          <w:p w14:paraId="4AA13364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Le forme di alloggio</w:t>
            </w:r>
          </w:p>
          <w:p w14:paraId="253D6A0F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modifica della prenotazione</w:t>
            </w:r>
          </w:p>
          <w:p w14:paraId="401A760D" w14:textId="77777777" w:rsidR="00426FE3" w:rsidRDefault="00426FE3" w:rsidP="00FE4A3D">
            <w:pPr>
              <w:rPr>
                <w:b/>
              </w:rPr>
            </w:pPr>
          </w:p>
          <w:p w14:paraId="522F97D4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6E08852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DA5F45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 altre forme di alloggio: i villaggi turistici, alloggi rurali/agriturismi, i B&amp;B, camping-</w:t>
            </w:r>
            <w:proofErr w:type="spellStart"/>
            <w:r>
              <w:rPr>
                <w:rFonts w:ascii="Calibri" w:hAnsi="Calibri" w:cs="Calibri"/>
                <w:color w:val="000000"/>
              </w:rPr>
              <w:t>caravaning</w:t>
            </w:r>
            <w:proofErr w:type="spellEnd"/>
            <w:r>
              <w:rPr>
                <w:rFonts w:ascii="Calibri" w:hAnsi="Calibri" w:cs="Calibri"/>
                <w:color w:val="000000"/>
              </w:rPr>
              <w:t>, ostelli della gioventù. (per tutti soltanto gli aspetti caratterizzanti)</w:t>
            </w:r>
          </w:p>
          <w:p w14:paraId="4A85BDB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modifica della prenotazione (qualche formule di base).</w:t>
            </w:r>
          </w:p>
          <w:p w14:paraId="07CC2C2A" w14:textId="77777777" w:rsidR="00426FE3" w:rsidRDefault="00426FE3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Reclamare (qualche formule di base).</w:t>
            </w:r>
          </w:p>
          <w:p w14:paraId="3EC70573" w14:textId="77777777" w:rsidR="00426FE3" w:rsidRPr="008E14EF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Grammatica</w:t>
            </w:r>
            <w:r w:rsidRPr="00F253C4">
              <w:rPr>
                <w:rFonts w:ascii="Times New Roman" w:hAnsi="Times New Roman" w:cs="Times New Roman"/>
                <w:color w:val="000000"/>
              </w:rPr>
              <w:t>: I gallicismi; l’imperfetto; la forma passiva.</w:t>
            </w:r>
          </w:p>
        </w:tc>
        <w:tc>
          <w:tcPr>
            <w:tcW w:w="2804" w:type="dxa"/>
            <w:vMerge w:val="restart"/>
          </w:tcPr>
          <w:p w14:paraId="7428DD79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5EC55CD9" w14:textId="77777777" w:rsidR="00426FE3" w:rsidRDefault="00426FE3" w:rsidP="00FE4A3D">
            <w:pPr>
              <w:rPr>
                <w:b/>
              </w:rPr>
            </w:pPr>
          </w:p>
          <w:p w14:paraId="5487CE44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Novembre-dicembre</w:t>
            </w:r>
          </w:p>
        </w:tc>
      </w:tr>
      <w:tr w:rsidR="00426FE3" w14:paraId="5C870C9A" w14:textId="77777777" w:rsidTr="00FE4A3D">
        <w:trPr>
          <w:trHeight w:val="895"/>
        </w:trPr>
        <w:tc>
          <w:tcPr>
            <w:tcW w:w="3259" w:type="dxa"/>
            <w:vMerge/>
          </w:tcPr>
          <w:p w14:paraId="349B84AC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D3D9AC4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673AB4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Saper agire in modo adeguato al contesto e alla situazione. Saper applicare guidati quanto appreso in contesti e situazioni </w:t>
            </w:r>
            <w:r>
              <w:rPr>
                <w:rFonts w:ascii="Calibri" w:hAnsi="Calibri" w:cs="Calibri"/>
                <w:color w:val="000000"/>
              </w:rPr>
              <w:lastRenderedPageBreak/>
              <w:t>sperimentate.</w:t>
            </w:r>
          </w:p>
          <w:p w14:paraId="4643DBA4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344DEAA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2C302532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4E0FB3CC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 -redigere semplici documenti di carattere professionale di vario tipo: lettere, itinerari, programmi di visite e circuiti turistici ecc.</w:t>
            </w:r>
          </w:p>
        </w:tc>
        <w:tc>
          <w:tcPr>
            <w:tcW w:w="2804" w:type="dxa"/>
            <w:vMerge/>
          </w:tcPr>
          <w:p w14:paraId="4B7181A2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2AAC1434" w14:textId="77777777" w:rsidTr="00FE4A3D">
        <w:trPr>
          <w:trHeight w:val="1128"/>
        </w:trPr>
        <w:tc>
          <w:tcPr>
            <w:tcW w:w="3259" w:type="dxa"/>
            <w:vMerge w:val="restart"/>
          </w:tcPr>
          <w:p w14:paraId="43FB473D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3</w:t>
            </w:r>
          </w:p>
          <w:p w14:paraId="19E8BA17" w14:textId="77777777" w:rsidR="00426FE3" w:rsidRDefault="00426FE3" w:rsidP="00FE4A3D">
            <w:pPr>
              <w:rPr>
                <w:b/>
              </w:rPr>
            </w:pPr>
          </w:p>
          <w:p w14:paraId="1037D06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Turismo in Francia</w:t>
            </w:r>
          </w:p>
          <w:p w14:paraId="48430DA2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lettera circolare</w:t>
            </w:r>
          </w:p>
          <w:p w14:paraId="4F6ED040" w14:textId="77777777" w:rsidR="00426FE3" w:rsidRDefault="00426FE3" w:rsidP="00FE4A3D">
            <w:pPr>
              <w:rPr>
                <w:b/>
              </w:rPr>
            </w:pPr>
          </w:p>
          <w:p w14:paraId="6937FD44" w14:textId="77777777" w:rsidR="00426FE3" w:rsidRDefault="00426FE3" w:rsidP="00FE4A3D">
            <w:pPr>
              <w:rPr>
                <w:b/>
              </w:rPr>
            </w:pPr>
          </w:p>
          <w:p w14:paraId="23FC07A0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6BD4A83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E03EB5" w14:textId="77777777" w:rsidR="00426FE3" w:rsidRDefault="00426FE3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Francia turistica - i tipi di turismo, le imprese turistiche (aspetti essenziali), gli intermediari di viaggio (qualche figura). La lettre </w:t>
            </w:r>
            <w:proofErr w:type="spellStart"/>
            <w:r>
              <w:rPr>
                <w:rFonts w:ascii="Calibri" w:hAnsi="Calibri" w:cs="Calibri"/>
                <w:color w:val="000000"/>
              </w:rPr>
              <w:t>circulaire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(struttura)</w:t>
            </w:r>
          </w:p>
          <w:p w14:paraId="13D28BA9" w14:textId="77777777" w:rsidR="00426FE3" w:rsidRPr="00E70633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Grammatica</w:t>
            </w:r>
            <w:r w:rsidRPr="00F253C4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F253C4">
              <w:rPr>
                <w:rFonts w:ascii="Times New Roman" w:hAnsi="Times New Roman" w:cs="Times New Roman"/>
                <w:color w:val="000000"/>
              </w:rPr>
              <w:t xml:space="preserve">il participio presente; aggettivo verbale e participio presente; il gerundio. </w:t>
            </w:r>
            <w:r>
              <w:rPr>
                <w:rFonts w:ascii="Times New Roman" w:hAnsi="Times New Roman" w:cs="Times New Roman"/>
                <w:color w:val="000000"/>
              </w:rPr>
              <w:t>I relativi.</w:t>
            </w:r>
          </w:p>
        </w:tc>
        <w:tc>
          <w:tcPr>
            <w:tcW w:w="2804" w:type="dxa"/>
            <w:vMerge w:val="restart"/>
          </w:tcPr>
          <w:p w14:paraId="0F448713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2FE8B9D" w14:textId="77777777" w:rsidR="00426FE3" w:rsidRDefault="00426FE3" w:rsidP="00FE4A3D">
            <w:pPr>
              <w:rPr>
                <w:b/>
              </w:rPr>
            </w:pPr>
          </w:p>
          <w:p w14:paraId="0A3EEA38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dicembre</w:t>
            </w:r>
          </w:p>
        </w:tc>
      </w:tr>
      <w:tr w:rsidR="00426FE3" w14:paraId="2B75E4AA" w14:textId="77777777" w:rsidTr="00FE4A3D">
        <w:trPr>
          <w:trHeight w:val="744"/>
        </w:trPr>
        <w:tc>
          <w:tcPr>
            <w:tcW w:w="3259" w:type="dxa"/>
            <w:vMerge/>
          </w:tcPr>
          <w:p w14:paraId="268FC8AA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511D6F4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704D7E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Saper agire in modo adeguato al contesto e alla situazione. Saper applicare guidati quanto appreso </w:t>
            </w:r>
            <w:r>
              <w:rPr>
                <w:rFonts w:ascii="Calibri" w:hAnsi="Calibri" w:cs="Calibri"/>
                <w:color w:val="000000"/>
              </w:rPr>
              <w:lastRenderedPageBreak/>
              <w:t>in contesti e situazioni sperimentate.</w:t>
            </w:r>
          </w:p>
          <w:p w14:paraId="1759C88C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6A6F5A4E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e scritti di carattere professionale;</w:t>
            </w:r>
          </w:p>
          <w:p w14:paraId="4CE84C0F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06BAC09B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 -redigere semplici documenti di carattere professionale di vario tipo: lettere, itinerari, programmi di visite e circuiti turistici ecc.</w:t>
            </w:r>
          </w:p>
          <w:p w14:paraId="457BB607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Parlare di una regione attraverso una fraseologia standard e semplice.</w:t>
            </w:r>
          </w:p>
        </w:tc>
        <w:tc>
          <w:tcPr>
            <w:tcW w:w="2804" w:type="dxa"/>
            <w:vMerge/>
          </w:tcPr>
          <w:p w14:paraId="3602FB77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6BF59962" w14:textId="77777777" w:rsidTr="00FE4A3D">
        <w:tc>
          <w:tcPr>
            <w:tcW w:w="9322" w:type="dxa"/>
            <w:gridSpan w:val="3"/>
          </w:tcPr>
          <w:p w14:paraId="64D21ED4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 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I trasporti ferroviari - Napoli e la Campania</w:t>
            </w:r>
          </w:p>
        </w:tc>
      </w:tr>
      <w:tr w:rsidR="00426FE3" w14:paraId="140C71C2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480A33CC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4A71E1DD" w14:textId="77777777" w:rsidR="00426FE3" w:rsidRDefault="00426FE3" w:rsidP="00FE4A3D">
            <w:pPr>
              <w:rPr>
                <w:b/>
              </w:rPr>
            </w:pPr>
          </w:p>
          <w:p w14:paraId="0DF2C370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trasporti ferroviari</w:t>
            </w:r>
          </w:p>
          <w:p w14:paraId="35406599" w14:textId="77777777" w:rsidR="00426FE3" w:rsidRDefault="00426FE3" w:rsidP="00FE4A3D">
            <w:pPr>
              <w:rPr>
                <w:b/>
              </w:rPr>
            </w:pPr>
          </w:p>
          <w:p w14:paraId="0286641F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8BB9BF3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5ABD4D" w14:textId="77777777" w:rsidR="00426FE3" w:rsidRDefault="00426FE3" w:rsidP="00FE4A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trasporti ferroviari (introduzione); fraseologia essenziale “alla stazione” (ripetizione dei trasporti aerei)</w:t>
            </w:r>
          </w:p>
          <w:p w14:paraId="441D25D6" w14:textId="77777777" w:rsidR="00426FE3" w:rsidRPr="0035397C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Grammatica</w:t>
            </w:r>
            <w:r w:rsidRPr="00F253C4">
              <w:rPr>
                <w:rFonts w:ascii="Times New Roman" w:hAnsi="Times New Roman" w:cs="Times New Roman"/>
                <w:b/>
                <w:color w:val="000000"/>
              </w:rPr>
              <w:t xml:space="preserve">: </w:t>
            </w:r>
            <w:r w:rsidRPr="00F253C4">
              <w:rPr>
                <w:rFonts w:ascii="Times New Roman" w:hAnsi="Times New Roman" w:cs="Times New Roman"/>
                <w:color w:val="000000"/>
              </w:rPr>
              <w:t>I verbi impersonali, l’imperativo, i relativi semplici, il condizionale presente</w:t>
            </w:r>
            <w:r>
              <w:rPr>
                <w:rFonts w:ascii="Times New Roman" w:hAnsi="Times New Roman" w:cs="Times New Roman"/>
                <w:color w:val="000000"/>
              </w:rPr>
              <w:t xml:space="preserve"> (con particolare) riferimento ai verbi volere e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potere</w:t>
            </w:r>
            <w:r w:rsidRPr="00F253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2D416E0A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22753AB" w14:textId="77777777" w:rsidR="00426FE3" w:rsidRDefault="00426FE3" w:rsidP="00FE4A3D">
            <w:pPr>
              <w:rPr>
                <w:b/>
              </w:rPr>
            </w:pPr>
          </w:p>
          <w:p w14:paraId="79C19F62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gennaio</w:t>
            </w:r>
          </w:p>
        </w:tc>
      </w:tr>
      <w:tr w:rsidR="00426FE3" w14:paraId="4FDCED13" w14:textId="77777777" w:rsidTr="00FE4A3D">
        <w:trPr>
          <w:trHeight w:val="851"/>
        </w:trPr>
        <w:tc>
          <w:tcPr>
            <w:tcW w:w="3259" w:type="dxa"/>
            <w:vMerge/>
          </w:tcPr>
          <w:p w14:paraId="3C74DC65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A37DC04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0070AC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37EF73EA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783EB48B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e scritti di carattere professionale;</w:t>
            </w:r>
          </w:p>
          <w:p w14:paraId="18A11EDA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78294977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 -redigere semplici documenti di carattere professionale di vario tipo: lettere, itinerari, programmi di visite e circuiti turistici ecc.</w:t>
            </w:r>
          </w:p>
        </w:tc>
        <w:tc>
          <w:tcPr>
            <w:tcW w:w="2804" w:type="dxa"/>
            <w:vMerge/>
          </w:tcPr>
          <w:p w14:paraId="62F443E1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65FC9927" w14:textId="77777777" w:rsidTr="00FE4A3D">
        <w:tc>
          <w:tcPr>
            <w:tcW w:w="3259" w:type="dxa"/>
            <w:vMerge w:val="restart"/>
          </w:tcPr>
          <w:p w14:paraId="697FBFAD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64E93E84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Napoli e la Campania</w:t>
            </w:r>
          </w:p>
        </w:tc>
        <w:tc>
          <w:tcPr>
            <w:tcW w:w="3259" w:type="dxa"/>
          </w:tcPr>
          <w:p w14:paraId="631032A8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F7435AA" w14:textId="77777777" w:rsidR="00426FE3" w:rsidRPr="008175DA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regione Campania: Napoli: la situazione geografica e il clima; Napoli: i monumenti (Palazzo reale, Piazza del Plebiscito), la gastronomia; le manifestazioni culturali, qualche </w:t>
            </w:r>
            <w:proofErr w:type="spellStart"/>
            <w:r>
              <w:rPr>
                <w:rFonts w:ascii="Calibri" w:hAnsi="Calibri" w:cs="Calibri"/>
                <w:color w:val="000000"/>
              </w:rPr>
              <w:t>souvenirs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le vie di accesso alla regione e a Napoli;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le escursioni: Pompei, Caserta. </w:t>
            </w:r>
            <w:r>
              <w:rPr>
                <w:rFonts w:ascii="Times New Roman" w:hAnsi="Times New Roman" w:cs="Times New Roman"/>
                <w:b/>
                <w:color w:val="000000"/>
              </w:rPr>
              <w:t>Grammatica</w:t>
            </w:r>
            <w:r w:rsidRPr="00F253C4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5397C">
              <w:rPr>
                <w:rFonts w:ascii="Times New Roman" w:hAnsi="Times New Roman" w:cs="Times New Roman"/>
                <w:color w:val="000000"/>
              </w:rPr>
              <w:t>gli</w:t>
            </w:r>
            <w:r w:rsidRPr="00F253C4">
              <w:rPr>
                <w:rFonts w:ascii="Times New Roman" w:hAnsi="Times New Roman" w:cs="Times New Roman"/>
                <w:color w:val="000000"/>
              </w:rPr>
              <w:t xml:space="preserve"> aggettivi e pronomi dimostrativi. TOUT. </w:t>
            </w:r>
          </w:p>
        </w:tc>
        <w:tc>
          <w:tcPr>
            <w:tcW w:w="2804" w:type="dxa"/>
            <w:vMerge w:val="restart"/>
          </w:tcPr>
          <w:p w14:paraId="283BA469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31F081E" w14:textId="77777777" w:rsidR="00426FE3" w:rsidRDefault="00426FE3" w:rsidP="00FE4A3D">
            <w:pPr>
              <w:rPr>
                <w:b/>
              </w:rPr>
            </w:pPr>
          </w:p>
          <w:p w14:paraId="288734AD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febbraio</w:t>
            </w:r>
          </w:p>
        </w:tc>
      </w:tr>
      <w:tr w:rsidR="00426FE3" w14:paraId="34F81465" w14:textId="77777777" w:rsidTr="00FE4A3D">
        <w:tc>
          <w:tcPr>
            <w:tcW w:w="3259" w:type="dxa"/>
            <w:vMerge/>
          </w:tcPr>
          <w:p w14:paraId="268C51E0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02DB6A5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C4C198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2B439C31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5BCBD193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3533E313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229B0E3F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 -redigere semplici documenti di carattere professionale di vario tipo: lettere, itinerari, programmi di visite e circuiti turistici ecc.</w:t>
            </w:r>
          </w:p>
          <w:p w14:paraId="317E3F29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Parlare di una regione attraverso una fraseologia standard e semplice.</w:t>
            </w:r>
          </w:p>
          <w:p w14:paraId="5349CB2E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10481E5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43DB031D" w14:textId="77777777" w:rsidTr="00FE4A3D">
        <w:tc>
          <w:tcPr>
            <w:tcW w:w="9322" w:type="dxa"/>
            <w:gridSpan w:val="3"/>
          </w:tcPr>
          <w:p w14:paraId="2C33373E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N.3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</w:rPr>
              <w:t>Parigi</w:t>
            </w:r>
          </w:p>
        </w:tc>
      </w:tr>
      <w:tr w:rsidR="00426FE3" w14:paraId="7E28C58E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44135537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34B8E51D" w14:textId="77777777" w:rsidR="00426FE3" w:rsidRDefault="00426FE3" w:rsidP="00FE4A3D">
            <w:pPr>
              <w:rPr>
                <w:b/>
              </w:rPr>
            </w:pPr>
          </w:p>
          <w:p w14:paraId="343A63FA" w14:textId="77777777" w:rsidR="00426FE3" w:rsidRDefault="00426FE3" w:rsidP="00FE4A3D">
            <w:pPr>
              <w:rPr>
                <w:b/>
              </w:rPr>
            </w:pPr>
          </w:p>
          <w:p w14:paraId="3F1A2A83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9DDC25F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B76AE18" w14:textId="77777777" w:rsidR="00426FE3" w:rsidRPr="00D60B69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(Nozioni generali) </w:t>
            </w:r>
            <w:r w:rsidRPr="00F253C4">
              <w:rPr>
                <w:rFonts w:ascii="Times New Roman" w:hAnsi="Times New Roman" w:cs="Times New Roman"/>
                <w:color w:val="000000"/>
              </w:rPr>
              <w:t>Parigi: introduzione alla città, l’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île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de la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Cité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Montmartre, la riva destra: il quartiere del  Marais, piazza dei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Vosgi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>, piazza della Bastiglia, l’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Hôtel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de Ville,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Beaubourg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il Forum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des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Halles, il Louvre, il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Grand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Louvre, il cimitero di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Père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Lachaise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piazza della Concordia, piazza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Vendôme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l’Opera Garnier, la Madeleine, Champs-Elysées, le Petit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Palais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e la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Grand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Palais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>, l’Arco di Trionfo, il Grande arco della Défense.</w:t>
            </w:r>
          </w:p>
        </w:tc>
        <w:tc>
          <w:tcPr>
            <w:tcW w:w="2804" w:type="dxa"/>
            <w:vMerge w:val="restart"/>
          </w:tcPr>
          <w:p w14:paraId="1301CB07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D68C35" w14:textId="77777777" w:rsidR="00426FE3" w:rsidRDefault="00426FE3" w:rsidP="00FE4A3D">
            <w:pPr>
              <w:rPr>
                <w:b/>
              </w:rPr>
            </w:pPr>
          </w:p>
          <w:p w14:paraId="2FCD9DBA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26FE3" w14:paraId="0959D175" w14:textId="77777777" w:rsidTr="00FE4A3D">
        <w:trPr>
          <w:trHeight w:val="851"/>
        </w:trPr>
        <w:tc>
          <w:tcPr>
            <w:tcW w:w="3259" w:type="dxa"/>
            <w:vMerge/>
          </w:tcPr>
          <w:p w14:paraId="7D2FC262" w14:textId="77777777" w:rsidR="00426FE3" w:rsidRPr="008E14EF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C4115BA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7EB383E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75D97AC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3348702D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7D042B43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23FC9D08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-conoscere nelle linee essenziali gli argomento del programma e applicare, guidati, le conoscenze e le abilità acquisite in modo operativo. -redigere semplici documenti di carattere </w:t>
            </w:r>
            <w:r>
              <w:rPr>
                <w:rFonts w:ascii="Calibri" w:hAnsi="Calibri" w:cs="Calibri"/>
                <w:color w:val="000000"/>
              </w:rPr>
              <w:lastRenderedPageBreak/>
              <w:t>professionale di vario tipo: lettere, itinerari, programmi di visite e circuiti turistici ecc.</w:t>
            </w:r>
          </w:p>
          <w:p w14:paraId="2D2100C4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Parlare di una città attraverso una fraseologia standard e semplice.</w:t>
            </w:r>
          </w:p>
        </w:tc>
        <w:tc>
          <w:tcPr>
            <w:tcW w:w="2804" w:type="dxa"/>
            <w:vMerge/>
          </w:tcPr>
          <w:p w14:paraId="66273645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099FBFAC" w14:textId="77777777" w:rsidTr="00FE4A3D">
        <w:tc>
          <w:tcPr>
            <w:tcW w:w="3259" w:type="dxa"/>
            <w:vMerge w:val="restart"/>
          </w:tcPr>
          <w:p w14:paraId="55C5278E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078B5951" w14:textId="77777777" w:rsidR="00426FE3" w:rsidRDefault="00426FE3" w:rsidP="00FE4A3D">
            <w:pPr>
              <w:rPr>
                <w:b/>
              </w:rPr>
            </w:pPr>
          </w:p>
          <w:p w14:paraId="07EE2D07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Parigi</w:t>
            </w:r>
          </w:p>
          <w:p w14:paraId="57422CA6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0B7C49B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FE4227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(Nozioni generali)</w:t>
            </w:r>
          </w:p>
          <w:p w14:paraId="693CB5D2" w14:textId="77777777" w:rsidR="00426FE3" w:rsidRPr="00F940F2" w:rsidRDefault="00426FE3" w:rsidP="00FE4A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253C4">
              <w:rPr>
                <w:rFonts w:ascii="Times New Roman" w:hAnsi="Times New Roman" w:cs="Times New Roman"/>
                <w:color w:val="000000"/>
              </w:rPr>
              <w:t xml:space="preserve">Parigi: la riva sinistra: il Quartiere Latino, il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Panthéon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>, il Giardino del Lussemburgo, Saint-Germain-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des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Près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il museo d’Orsay, il Palazzo Bourbon,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Champ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-de-Mars e la Torre Eiffel, il museo di 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quai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Branly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253C4">
              <w:rPr>
                <w:rFonts w:ascii="Times New Roman" w:hAnsi="Times New Roman" w:cs="Times New Roman"/>
                <w:color w:val="000000"/>
              </w:rPr>
              <w:t>Montparnasse</w:t>
            </w:r>
            <w:proofErr w:type="spellEnd"/>
            <w:r w:rsidRPr="00F253C4">
              <w:rPr>
                <w:rFonts w:ascii="Times New Roman" w:hAnsi="Times New Roman" w:cs="Times New Roman"/>
                <w:color w:val="000000"/>
              </w:rPr>
              <w:t>. La Villette e Versailles.</w:t>
            </w:r>
          </w:p>
        </w:tc>
        <w:tc>
          <w:tcPr>
            <w:tcW w:w="2804" w:type="dxa"/>
            <w:vMerge w:val="restart"/>
          </w:tcPr>
          <w:p w14:paraId="59182975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EFB4420" w14:textId="77777777" w:rsidR="00426FE3" w:rsidRDefault="00426FE3" w:rsidP="00FE4A3D">
            <w:pPr>
              <w:rPr>
                <w:b/>
              </w:rPr>
            </w:pPr>
          </w:p>
          <w:p w14:paraId="58713233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 marzo</w:t>
            </w:r>
          </w:p>
        </w:tc>
      </w:tr>
      <w:tr w:rsidR="00426FE3" w14:paraId="35EE3A1D" w14:textId="77777777" w:rsidTr="00FE4A3D">
        <w:tc>
          <w:tcPr>
            <w:tcW w:w="3259" w:type="dxa"/>
            <w:vMerge/>
          </w:tcPr>
          <w:p w14:paraId="5088E799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F29C8AD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04647E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50903932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47EF2415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3C480934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3295E5FC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-conoscere nelle linee essenziali gli argomento del programma e </w:t>
            </w:r>
            <w:r>
              <w:rPr>
                <w:rFonts w:ascii="Calibri" w:hAnsi="Calibri" w:cs="Calibri"/>
                <w:color w:val="000000"/>
              </w:rPr>
              <w:lastRenderedPageBreak/>
              <w:t>applicare, guidati, le conoscenze e le abilità acquisite in modo operativo. -redigere semplici documenti di carattere professionale di vario tipo: itinerari, programmi di visite e circuiti turistici ecc.</w:t>
            </w:r>
          </w:p>
          <w:p w14:paraId="3BA4C313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Parlare di una città attraverso una fraseologia standard e semplice.</w:t>
            </w:r>
          </w:p>
        </w:tc>
        <w:tc>
          <w:tcPr>
            <w:tcW w:w="2804" w:type="dxa"/>
            <w:vMerge/>
          </w:tcPr>
          <w:p w14:paraId="3ADC712A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14:paraId="7DEB99CD" w14:textId="77777777" w:rsidTr="00FE4A3D">
        <w:tc>
          <w:tcPr>
            <w:tcW w:w="9322" w:type="dxa"/>
            <w:gridSpan w:val="3"/>
          </w:tcPr>
          <w:p w14:paraId="0F384CEB" w14:textId="77777777" w:rsidR="00426FE3" w:rsidRPr="008E14EF" w:rsidRDefault="00426FE3" w:rsidP="00FE4A3D">
            <w:pPr>
              <w:jc w:val="center"/>
              <w:rPr>
                <w:b/>
              </w:rPr>
            </w:pPr>
            <w:r>
              <w:rPr>
                <w:b/>
              </w:rPr>
              <w:t>MODULO N.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 Tipi di turismo – Fatturazione </w:t>
            </w:r>
          </w:p>
        </w:tc>
      </w:tr>
      <w:tr w:rsidR="00426FE3" w:rsidRPr="008E14EF" w14:paraId="39BF4B14" w14:textId="77777777" w:rsidTr="00FE4A3D">
        <w:tc>
          <w:tcPr>
            <w:tcW w:w="3259" w:type="dxa"/>
            <w:vMerge w:val="restart"/>
          </w:tcPr>
          <w:p w14:paraId="527843C9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6ACD48AA" w14:textId="77777777" w:rsidR="00426FE3" w:rsidRDefault="00426FE3" w:rsidP="00FE4A3D">
            <w:pPr>
              <w:rPr>
                <w:b/>
              </w:rPr>
            </w:pPr>
          </w:p>
          <w:p w14:paraId="60698902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 prodotti turistici</w:t>
            </w:r>
          </w:p>
          <w:p w14:paraId="4BB9F741" w14:textId="77777777" w:rsidR="00426FE3" w:rsidRDefault="00426FE3" w:rsidP="00FE4A3D">
            <w:pPr>
              <w:rPr>
                <w:b/>
              </w:rPr>
            </w:pPr>
          </w:p>
          <w:p w14:paraId="384F572C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6D015AA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DBFD11" w14:textId="77777777" w:rsidR="00426FE3" w:rsidRPr="00483238" w:rsidRDefault="00426FE3" w:rsidP="00FE4A3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 turismo della salute. I soggiorni linguistici. I congressi. Gli agriturismi. (Concetti generali)</w:t>
            </w:r>
          </w:p>
        </w:tc>
        <w:tc>
          <w:tcPr>
            <w:tcW w:w="2804" w:type="dxa"/>
            <w:vMerge w:val="restart"/>
          </w:tcPr>
          <w:p w14:paraId="1D8834A4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584BA7" w14:textId="77777777" w:rsidR="00426FE3" w:rsidRDefault="00426FE3" w:rsidP="00FE4A3D">
            <w:pPr>
              <w:rPr>
                <w:b/>
              </w:rPr>
            </w:pPr>
          </w:p>
          <w:p w14:paraId="0F5AF181" w14:textId="77777777" w:rsidR="00426FE3" w:rsidRDefault="00426FE3" w:rsidP="00FE4A3D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aprile - maggio</w:t>
            </w:r>
          </w:p>
          <w:p w14:paraId="2EEF9F4E" w14:textId="77777777" w:rsidR="00426FE3" w:rsidRPr="008E14EF" w:rsidRDefault="00426FE3" w:rsidP="00FE4A3D">
            <w:pPr>
              <w:jc w:val="center"/>
              <w:rPr>
                <w:b/>
              </w:rPr>
            </w:pPr>
          </w:p>
        </w:tc>
      </w:tr>
      <w:tr w:rsidR="00426FE3" w:rsidRPr="008E14EF" w14:paraId="2826716A" w14:textId="77777777" w:rsidTr="00FE4A3D">
        <w:tc>
          <w:tcPr>
            <w:tcW w:w="3259" w:type="dxa"/>
            <w:vMerge/>
          </w:tcPr>
          <w:p w14:paraId="7AB00CA3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EE1C944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F31FE0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781ABCF9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34D08C2D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3F9E6D98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3BDF327E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-conoscere nelle linee essenziali gli argomento del programma e applicare, guidati, le conoscenze e </w:t>
            </w:r>
            <w:r>
              <w:rPr>
                <w:rFonts w:ascii="Calibri" w:hAnsi="Calibri" w:cs="Calibri"/>
                <w:color w:val="000000"/>
              </w:rPr>
              <w:lastRenderedPageBreak/>
              <w:t>le abilità acquisite in modo operativo. -redigere semplici documenti di carattere professionale di vario tipo: lettere, itinerari, programmi di visite e circuiti turistici ecc.</w:t>
            </w:r>
          </w:p>
          <w:p w14:paraId="7CA0D02E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Parlare di una regione attraverso una fraseologia standard e semplice.</w:t>
            </w:r>
          </w:p>
        </w:tc>
        <w:tc>
          <w:tcPr>
            <w:tcW w:w="2804" w:type="dxa"/>
            <w:vMerge/>
          </w:tcPr>
          <w:p w14:paraId="405F6EB2" w14:textId="77777777" w:rsidR="00426FE3" w:rsidRPr="008E14EF" w:rsidRDefault="00426FE3" w:rsidP="00FE4A3D">
            <w:pPr>
              <w:rPr>
                <w:b/>
              </w:rPr>
            </w:pPr>
          </w:p>
        </w:tc>
      </w:tr>
      <w:tr w:rsidR="00426FE3" w:rsidRPr="008E14EF" w14:paraId="77BA5DAD" w14:textId="77777777" w:rsidTr="00FE4A3D">
        <w:tc>
          <w:tcPr>
            <w:tcW w:w="3259" w:type="dxa"/>
            <w:vMerge w:val="restart"/>
          </w:tcPr>
          <w:p w14:paraId="65D9C5AC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6E815357" w14:textId="77777777" w:rsidR="00426FE3" w:rsidRDefault="00426FE3" w:rsidP="00FE4A3D">
            <w:pPr>
              <w:rPr>
                <w:b/>
              </w:rPr>
            </w:pPr>
          </w:p>
          <w:p w14:paraId="7267141C" w14:textId="77777777" w:rsidR="00426FE3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La fatturazione</w:t>
            </w:r>
          </w:p>
          <w:p w14:paraId="777B5866" w14:textId="77777777" w:rsidR="00426FE3" w:rsidRDefault="00426FE3" w:rsidP="00FE4A3D">
            <w:pPr>
              <w:rPr>
                <w:b/>
              </w:rPr>
            </w:pPr>
          </w:p>
          <w:p w14:paraId="51FB465A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FC6C9EE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3D8420" w14:textId="77777777" w:rsidR="00426FE3" w:rsidRPr="008E14EF" w:rsidRDefault="00426FE3" w:rsidP="00FE4A3D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La fatturazione</w:t>
            </w:r>
          </w:p>
        </w:tc>
        <w:tc>
          <w:tcPr>
            <w:tcW w:w="2804" w:type="dxa"/>
            <w:vMerge w:val="restart"/>
          </w:tcPr>
          <w:p w14:paraId="6B02C991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4FBA8F3" w14:textId="77777777" w:rsidR="00426FE3" w:rsidRDefault="00426FE3" w:rsidP="00FE4A3D">
            <w:pPr>
              <w:rPr>
                <w:b/>
              </w:rPr>
            </w:pPr>
          </w:p>
          <w:p w14:paraId="258D5410" w14:textId="77777777" w:rsidR="00426FE3" w:rsidRDefault="00426FE3" w:rsidP="00FE4A3D">
            <w:pPr>
              <w:jc w:val="center"/>
              <w:rPr>
                <w:b/>
              </w:rPr>
            </w:pPr>
            <w:r>
              <w:rPr>
                <w:b/>
              </w:rPr>
              <w:t>Maggio/giugno</w:t>
            </w:r>
          </w:p>
          <w:p w14:paraId="39DE9EDD" w14:textId="77777777" w:rsidR="00426FE3" w:rsidRDefault="00426FE3" w:rsidP="00FE4A3D">
            <w:pPr>
              <w:rPr>
                <w:b/>
              </w:rPr>
            </w:pPr>
          </w:p>
          <w:p w14:paraId="2C814ED7" w14:textId="77777777" w:rsidR="00426FE3" w:rsidRPr="008E14EF" w:rsidRDefault="00426FE3" w:rsidP="00FE4A3D">
            <w:pPr>
              <w:jc w:val="center"/>
              <w:rPr>
                <w:b/>
              </w:rPr>
            </w:pPr>
          </w:p>
        </w:tc>
      </w:tr>
      <w:tr w:rsidR="00426FE3" w:rsidRPr="008E14EF" w14:paraId="29766F86" w14:textId="77777777" w:rsidTr="00FE4A3D">
        <w:tc>
          <w:tcPr>
            <w:tcW w:w="3259" w:type="dxa"/>
            <w:vMerge/>
          </w:tcPr>
          <w:p w14:paraId="43A8B24E" w14:textId="77777777" w:rsidR="00426FE3" w:rsidRDefault="00426FE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9CD28F0" w14:textId="77777777" w:rsidR="00426FE3" w:rsidRDefault="00426FE3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EA8476C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Saper agire in modo adeguato al contesto e alla situazione. Saper applicare guidati quanto appreso in contesti e situazioni sperimentate.</w:t>
            </w:r>
          </w:p>
          <w:p w14:paraId="68C8B19B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Capire il senso generale e commentare in modo semplice testi di carattere professionale delle tipologie più rappresentative:</w:t>
            </w:r>
          </w:p>
          <w:p w14:paraId="76526A10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-capire il senso generale di messaggi orali di carattere professionale;</w:t>
            </w:r>
          </w:p>
          <w:p w14:paraId="52BBD116" w14:textId="77777777" w:rsidR="00426FE3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-esprimersi in lingua all’orale e allo scritto in modo accettabile anche se non de tutto corretto dal punto di vista non solo formale;</w:t>
            </w:r>
          </w:p>
          <w:p w14:paraId="0A511AC7" w14:textId="77777777" w:rsidR="00426FE3" w:rsidRPr="008E14EF" w:rsidRDefault="00426FE3" w:rsidP="00FE4A3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>-conoscere nelle linee essenziali gli argomento del programma e applicare, guidati, le conoscenze e le abilità acquisite in modo operativo. -redigere semplici documenti di carattere professionale di vario tipo</w:t>
            </w:r>
          </w:p>
        </w:tc>
        <w:tc>
          <w:tcPr>
            <w:tcW w:w="2804" w:type="dxa"/>
            <w:vMerge/>
          </w:tcPr>
          <w:p w14:paraId="647CF957" w14:textId="77777777" w:rsidR="00426FE3" w:rsidRPr="008E14EF" w:rsidRDefault="00426FE3" w:rsidP="00FE4A3D">
            <w:pPr>
              <w:rPr>
                <w:b/>
              </w:rPr>
            </w:pPr>
          </w:p>
        </w:tc>
      </w:tr>
    </w:tbl>
    <w:p w14:paraId="164CC888" w14:textId="77777777" w:rsidR="00F825BA" w:rsidRPr="00993D44" w:rsidRDefault="00F825BA" w:rsidP="00F825B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1AB5D4B6" w14:textId="365C1C7F" w:rsidR="00F825BA" w:rsidRDefault="00F825BA" w:rsidP="00F825B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SPAGNOLO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INDIRIZZO: Tecnico per il turismo</w:t>
      </w:r>
    </w:p>
    <w:p w14:paraId="4CAE12A6" w14:textId="77777777" w:rsidR="00F825BA" w:rsidRPr="00993D44" w:rsidRDefault="00F825BA" w:rsidP="00F825B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4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05EE5B20" w14:textId="77777777" w:rsidR="00BF47F3" w:rsidRPr="009562D7" w:rsidRDefault="00BF47F3" w:rsidP="00BF4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2D7">
        <w:rPr>
          <w:rFonts w:ascii="Times New Roman" w:hAnsi="Times New Roman" w:cs="Times New Roman"/>
          <w:b/>
          <w:sz w:val="28"/>
          <w:szCs w:val="28"/>
          <w:u w:val="single"/>
        </w:rPr>
        <w:t>ANNO DI CORSO IV</w:t>
      </w:r>
    </w:p>
    <w:tbl>
      <w:tblPr>
        <w:tblStyle w:val="Grigliatabella"/>
        <w:tblW w:w="10016" w:type="dxa"/>
        <w:tblLook w:val="04A0" w:firstRow="1" w:lastRow="0" w:firstColumn="1" w:lastColumn="0" w:noHBand="0" w:noVBand="1"/>
      </w:tblPr>
      <w:tblGrid>
        <w:gridCol w:w="3421"/>
        <w:gridCol w:w="3419"/>
        <w:gridCol w:w="3176"/>
      </w:tblGrid>
      <w:tr w:rsidR="00BF47F3" w:rsidRPr="008A66B0" w14:paraId="4DE82FE5" w14:textId="77777777" w:rsidTr="00FE4A3D">
        <w:trPr>
          <w:trHeight w:val="1446"/>
        </w:trPr>
        <w:tc>
          <w:tcPr>
            <w:tcW w:w="3421" w:type="dxa"/>
          </w:tcPr>
          <w:p w14:paraId="242A8051" w14:textId="77777777" w:rsidR="00BF47F3" w:rsidRPr="00442197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4421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MODULO 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RECUPERO</w:t>
            </w:r>
            <w:r w:rsidRPr="004421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 </w:t>
            </w:r>
          </w:p>
          <w:p w14:paraId="0D8964EB" w14:textId="77777777" w:rsidR="00BF47F3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</w:t>
            </w:r>
          </w:p>
          <w:p w14:paraId="6AF13567" w14:textId="77777777" w:rsidR="00BF47F3" w:rsidRPr="00442197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UNA FIRMA POR FAVOR</w:t>
            </w:r>
          </w:p>
        </w:tc>
        <w:tc>
          <w:tcPr>
            <w:tcW w:w="3419" w:type="dxa"/>
          </w:tcPr>
          <w:p w14:paraId="429AACCD" w14:textId="77777777" w:rsidR="00BF47F3" w:rsidRPr="000E374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Recupero e consolidamento di contenuti,, competenze e abilità, che non è stato possibile acquisire approfonditamente con la didattica digitale integrata</w:t>
            </w:r>
          </w:p>
          <w:p w14:paraId="42E3FC08" w14:textId="77777777" w:rsidR="00BF47F3" w:rsidRPr="000E374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.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Contenuti:la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recepciòn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-il documento di identità- la fattura</w:t>
            </w:r>
          </w:p>
          <w:p w14:paraId="3F48844A" w14:textId="77777777" w:rsidR="00BF47F3" w:rsidRPr="000E374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Grammatica:ripetizione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del passato prossimo</w:t>
            </w:r>
          </w:p>
          <w:p w14:paraId="5C07EC5D" w14:textId="77777777" w:rsidR="00BF47F3" w:rsidRPr="000E374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Competenze:riuscire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ad utilizzare un linguaggio specifico relativo al settore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turistico,accogliere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il cliente ,dare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informazioni.Leggere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una fattura e imparare i termini specifici di tutte le componenti della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recepciòn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di un hotel</w:t>
            </w:r>
          </w:p>
        </w:tc>
        <w:tc>
          <w:tcPr>
            <w:tcW w:w="3176" w:type="dxa"/>
          </w:tcPr>
          <w:p w14:paraId="370391B0" w14:textId="77777777" w:rsidR="00BF47F3" w:rsidRPr="00442197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421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Tempi </w:t>
            </w:r>
          </w:p>
          <w:p w14:paraId="1EF8E7FA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21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Settembre-ottobre</w:t>
            </w:r>
          </w:p>
        </w:tc>
      </w:tr>
      <w:tr w:rsidR="00BF47F3" w:rsidRPr="008A66B0" w14:paraId="16CBE678" w14:textId="77777777" w:rsidTr="00FE4A3D">
        <w:trPr>
          <w:trHeight w:val="8221"/>
        </w:trPr>
        <w:tc>
          <w:tcPr>
            <w:tcW w:w="3421" w:type="dxa"/>
          </w:tcPr>
          <w:p w14:paraId="5F82485E" w14:textId="77777777" w:rsidR="00BF47F3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lastRenderedPageBreak/>
              <w:t>MODULO 1 MODA Y VIAJES</w:t>
            </w:r>
          </w:p>
          <w:p w14:paraId="241F38BC" w14:textId="77777777" w:rsidR="00BF47F3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UNITA’ DIDATTICHE:</w:t>
            </w:r>
          </w:p>
          <w:p w14:paraId="5CD03E11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ODIABA ESOS JERSEY</w:t>
            </w:r>
          </w:p>
          <w:p w14:paraId="3BE9EDBD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ESTIMADOS SENORES</w:t>
            </w:r>
          </w:p>
          <w:p w14:paraId="18524427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LOS ALOJAMIENTOS TURISTICOS</w:t>
            </w:r>
          </w:p>
          <w:p w14:paraId="270D5380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ESTIMADOS SENORES</w:t>
            </w:r>
          </w:p>
          <w:p w14:paraId="45492C58" w14:textId="77777777" w:rsidR="00BF47F3" w:rsidRPr="008A66B0" w:rsidRDefault="00BF47F3" w:rsidP="00FE4A3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2336F374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0E26678F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725F9830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585E4EF7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3508385E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17673170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6CE04D82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740A5A6D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4C3BFE82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349FA542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6B939B42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  <w:p w14:paraId="18B81B5B" w14:textId="77777777" w:rsidR="00BF47F3" w:rsidRPr="008A66B0" w:rsidRDefault="00BF47F3" w:rsidP="00FE4A3D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419" w:type="dxa"/>
          </w:tcPr>
          <w:p w14:paraId="69FE2695" w14:textId="77777777" w:rsidR="00BF47F3" w:rsidRPr="00FD5894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Contenuti:i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’ abbigliamento, i nomi dei negozi – le taglie.</w:t>
            </w:r>
          </w:p>
          <w:p w14:paraId="561B08A1" w14:textId="77777777" w:rsidR="00BF47F3" w:rsidRPr="00FD5894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Grammatica:imperfetto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indicativo trapassato </w:t>
            </w: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prossimo.comparativi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superlativi pronomi possessivi   </w:t>
            </w:r>
          </w:p>
          <w:p w14:paraId="6626F4E8" w14:textId="77777777" w:rsidR="00BF47F3" w:rsidRPr="00FD5894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Obiettivi:  descrivere semplici situazioni del passato-conoscere i nomi dei capi di abbigliamento- descrivere come si è vestiti- i negozi-saper fare semplici raffronti</w:t>
            </w:r>
          </w:p>
          <w:p w14:paraId="7F8E621C" w14:textId="77777777" w:rsidR="00BF47F3" w:rsidRPr="00FD5894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56D9B7" w14:textId="77777777" w:rsidR="00BF47F3" w:rsidRPr="00FD5894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Contenuti- La comunicazione turistica .La presentazione  della comunicazione orale e scritta. La  struttura della posta elettronica – del  fax  e della lettera commerciale .Conoscere i principali alloggi turistici</w:t>
            </w:r>
          </w:p>
          <w:p w14:paraId="62EAF99A" w14:textId="77777777" w:rsidR="00BF47F3" w:rsidRPr="00745DF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Obiettivi: riuscire a distinguere le varie tipologie di</w:t>
            </w: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corrispondenza e riprodurre lo schema di una lettera commerciale o di un fax o di una mail</w:t>
            </w:r>
          </w:p>
          <w:p w14:paraId="6B7664A8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Grammatica:l</w:t>
            </w:r>
            <w:proofErr w:type="spellEnd"/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’ imperfetto- il trapassato prossimo-i comparativi-i superlativi-i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pronomi possessivi</w:t>
            </w:r>
          </w:p>
        </w:tc>
        <w:tc>
          <w:tcPr>
            <w:tcW w:w="3176" w:type="dxa"/>
          </w:tcPr>
          <w:p w14:paraId="38006776" w14:textId="77777777" w:rsidR="00BF47F3" w:rsidRPr="00745DF6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</w:t>
            </w:r>
          </w:p>
          <w:p w14:paraId="028DD909" w14:textId="77777777" w:rsidR="00BF47F3" w:rsidRPr="00222D3C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Novembre-dicembre</w:t>
            </w:r>
          </w:p>
        </w:tc>
      </w:tr>
      <w:tr w:rsidR="00BF47F3" w:rsidRPr="008A66B0" w14:paraId="465FD3E9" w14:textId="77777777" w:rsidTr="00FE4A3D">
        <w:trPr>
          <w:trHeight w:val="708"/>
        </w:trPr>
        <w:tc>
          <w:tcPr>
            <w:tcW w:w="3421" w:type="dxa"/>
          </w:tcPr>
          <w:p w14:paraId="275545EA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2:HECHOS PASADOS</w:t>
            </w:r>
          </w:p>
        </w:tc>
        <w:tc>
          <w:tcPr>
            <w:tcW w:w="3419" w:type="dxa"/>
          </w:tcPr>
          <w:p w14:paraId="0D67F4F5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682D1166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24017150" w14:textId="77777777" w:rsidR="00BF47F3" w:rsidRPr="00224707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</w:p>
          <w:p w14:paraId="6664DC2F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Gennaio</w:t>
            </w:r>
          </w:p>
        </w:tc>
      </w:tr>
      <w:tr w:rsidR="00BF47F3" w:rsidRPr="008A66B0" w14:paraId="4CD839F3" w14:textId="77777777" w:rsidTr="00FE4A3D">
        <w:trPr>
          <w:trHeight w:val="679"/>
        </w:trPr>
        <w:tc>
          <w:tcPr>
            <w:tcW w:w="3421" w:type="dxa"/>
          </w:tcPr>
          <w:p w14:paraId="65516D81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DIDATTICHE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7FE2E239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TUVO UNA VIDA EXTRAORDINARIA</w:t>
            </w:r>
          </w:p>
          <w:p w14:paraId="3E0DA848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CFDAA80" w14:textId="77777777" w:rsidR="00BF47F3" w:rsidRPr="00224707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470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LAS FIESTAS NACIONALES</w:t>
            </w:r>
          </w:p>
        </w:tc>
        <w:tc>
          <w:tcPr>
            <w:tcW w:w="3419" w:type="dxa"/>
          </w:tcPr>
          <w:p w14:paraId="1A82A9E6" w14:textId="77777777" w:rsidR="00BF47F3" w:rsidRPr="000E3746" w:rsidRDefault="00BF47F3" w:rsidP="00FE4A3D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</w:pP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lastRenderedPageBreak/>
              <w:t>Contenuti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 xml:space="preserve"> le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professioni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 xml:space="preserve">-la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biografia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 xml:space="preserve">-las Fallas -los </w:t>
            </w:r>
            <w:r w:rsidRPr="000E3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  <w:lastRenderedPageBreak/>
              <w:t>Sanfermines- las Navidades-la Semana Santa.</w:t>
            </w:r>
          </w:p>
          <w:p w14:paraId="21BC9547" w14:textId="77777777" w:rsidR="00BF47F3" w:rsidRPr="008C23F7" w:rsidRDefault="00BF47F3" w:rsidP="00FE4A3D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Grammatica:passato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remoto verbi regolari. indefiniti</w:t>
            </w:r>
          </w:p>
          <w:p w14:paraId="5AB78B86" w14:textId="77777777" w:rsidR="00BF47F3" w:rsidRPr="008A66B0" w:rsidRDefault="00BF47F3" w:rsidP="00FE4A3D">
            <w:pPr>
              <w:tabs>
                <w:tab w:val="center" w:pos="1432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Obiettiviraccontare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fatti avvenuti nel </w:t>
            </w: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passato.Redigere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una </w:t>
            </w: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biografia.Interiorizzare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le caratteristiche delle tradizioni e delle principali festività spagnole.</w:t>
            </w:r>
          </w:p>
        </w:tc>
        <w:tc>
          <w:tcPr>
            <w:tcW w:w="3176" w:type="dxa"/>
          </w:tcPr>
          <w:p w14:paraId="4E707F80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F47F3" w:rsidRPr="008A66B0" w14:paraId="7356EF4D" w14:textId="77777777" w:rsidTr="00FE4A3D">
        <w:trPr>
          <w:trHeight w:val="1045"/>
        </w:trPr>
        <w:tc>
          <w:tcPr>
            <w:tcW w:w="3421" w:type="dxa"/>
          </w:tcPr>
          <w:p w14:paraId="1E340110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RECUPERO</w:t>
            </w:r>
          </w:p>
        </w:tc>
        <w:tc>
          <w:tcPr>
            <w:tcW w:w="3419" w:type="dxa"/>
          </w:tcPr>
          <w:p w14:paraId="4C1977DC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081823D8" w14:textId="77777777" w:rsidR="00BF47F3" w:rsidRPr="00224707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2123BEAE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Febbraio </w:t>
            </w:r>
          </w:p>
        </w:tc>
      </w:tr>
      <w:tr w:rsidR="00BF47F3" w:rsidRPr="008A66B0" w14:paraId="17835A52" w14:textId="77777777" w:rsidTr="00FE4A3D">
        <w:tc>
          <w:tcPr>
            <w:tcW w:w="3421" w:type="dxa"/>
          </w:tcPr>
          <w:p w14:paraId="692751DC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247C4C8D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F9178B7" w14:textId="77777777" w:rsidR="00BF47F3" w:rsidRPr="008A66B0" w:rsidRDefault="00BF47F3" w:rsidP="00FE4A3D">
            <w:pPr>
              <w:rPr>
                <w:rFonts w:ascii="Times New Roman" w:hAnsi="Times New Roman" w:cs="Times New Roman"/>
              </w:rPr>
            </w:pPr>
            <w:r w:rsidRPr="008A66B0">
              <w:rPr>
                <w:rFonts w:ascii="Times New Roman" w:hAnsi="Times New Roman" w:cs="Times New Roman"/>
              </w:rPr>
              <w:t xml:space="preserve"> </w:t>
            </w:r>
          </w:p>
          <w:p w14:paraId="1AD0E6DD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419" w:type="dxa"/>
          </w:tcPr>
          <w:p w14:paraId="5B3572B7" w14:textId="77777777" w:rsidR="00BF47F3" w:rsidRPr="00C66D52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CONTENUTI: ripetizione delle principali strutture grammaticali e approfondimenti  di argomenti svolti in precedenza</w:t>
            </w:r>
          </w:p>
        </w:tc>
        <w:tc>
          <w:tcPr>
            <w:tcW w:w="3176" w:type="dxa"/>
          </w:tcPr>
          <w:p w14:paraId="2C7ECCCB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F47F3" w:rsidRPr="008A66B0" w14:paraId="18DC1AF3" w14:textId="77777777" w:rsidTr="00FE4A3D">
        <w:trPr>
          <w:trHeight w:val="339"/>
        </w:trPr>
        <w:tc>
          <w:tcPr>
            <w:tcW w:w="3421" w:type="dxa"/>
          </w:tcPr>
          <w:p w14:paraId="252CB5B6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i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 4 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EL TIEMPO LIBRE Y LA COMIDA</w:t>
            </w:r>
          </w:p>
        </w:tc>
        <w:tc>
          <w:tcPr>
            <w:tcW w:w="3419" w:type="dxa"/>
          </w:tcPr>
          <w:p w14:paraId="3F43CA41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26B2EFDD" w14:textId="77777777" w:rsidR="00BF47F3" w:rsidRPr="00C66D52" w:rsidRDefault="00BF47F3" w:rsidP="00FE4A3D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C66D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14:paraId="39A8B95E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Marzo-Giugno</w:t>
            </w:r>
          </w:p>
        </w:tc>
      </w:tr>
      <w:tr w:rsidR="00BF47F3" w:rsidRPr="008A66B0" w14:paraId="5582CAB8" w14:textId="77777777" w:rsidTr="00FE4A3D">
        <w:trPr>
          <w:trHeight w:val="1223"/>
        </w:trPr>
        <w:tc>
          <w:tcPr>
            <w:tcW w:w="3421" w:type="dxa"/>
          </w:tcPr>
          <w:p w14:paraId="4F02A0E9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DIDATTICA:</w:t>
            </w:r>
          </w:p>
          <w:p w14:paraId="32E3F32C" w14:textId="77777777" w:rsidR="00BF47F3" w:rsidRPr="008A66B0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ANOCHE FUIMOS AL RESTAURANTE</w:t>
            </w:r>
          </w:p>
          <w:p w14:paraId="6DF4A15E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PELEN LAS PATATAS</w:t>
            </w:r>
          </w:p>
          <w:p w14:paraId="5CDF90CD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QUE’ VAN A TOMAR?</w:t>
            </w:r>
          </w:p>
          <w:p w14:paraId="07C2F9D8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LOS GUIAS TURISTICOS</w:t>
            </w:r>
          </w:p>
          <w:p w14:paraId="5DF78020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LA ORGANIZACION TURISTICA</w:t>
            </w:r>
          </w:p>
          <w:p w14:paraId="7AFB2F5A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115486D6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72C56C06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1ACE096F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6D4CA67D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309BE7F9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681EF7EC" w14:textId="77777777" w:rsidR="00BF47F3" w:rsidRPr="000E3746" w:rsidRDefault="00BF47F3" w:rsidP="00FE4A3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419" w:type="dxa"/>
          </w:tcPr>
          <w:p w14:paraId="071A08FB" w14:textId="77777777" w:rsidR="00BF47F3" w:rsidRPr="004A215D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lastRenderedPageBreak/>
              <w:t>Contenuti:conoscenza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degli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alimenti,dei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piatti caratteristici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spagnoli,utensili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da cucina, espressioni legate al tempo atmosferico</w:t>
            </w:r>
          </w:p>
          <w:p w14:paraId="0CD73C69" w14:textId="77777777" w:rsidR="00BF47F3" w:rsidRPr="004A215D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Grammatica:passato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prossimo e passato remoto-congiuntivo presente verbi regolari-imperativo</w:t>
            </w:r>
          </w:p>
          <w:p w14:paraId="3835369A" w14:textId="77777777" w:rsidR="00BF47F3" w:rsidRPr="004A215D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Obiettivi: saper ordinare in un ristorante- eseguire una ricetta di cucina- presentare un piatto</w:t>
            </w:r>
          </w:p>
          <w:p w14:paraId="6C7C7D19" w14:textId="77777777" w:rsidR="00BF47F3" w:rsidRPr="004A215D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Contenuti:Le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varie tipologie di agenzie viaggi-Il lavoro e la </w:t>
            </w:r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lastRenderedPageBreak/>
              <w:t>professionalità delle guide turistiche</w:t>
            </w:r>
          </w:p>
          <w:p w14:paraId="7ED80909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40DFA045" w14:textId="77777777" w:rsidR="00BF47F3" w:rsidRPr="004A215D" w:rsidRDefault="00BF47F3" w:rsidP="00FE4A3D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Obiettivi:Conoscere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i vari tipi di prodotti turistici al fine di sapere come operano.</w:t>
            </w:r>
          </w:p>
          <w:p w14:paraId="5E145699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Le guide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turistiche:conoscere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le strategie e i vari tipi di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guideturistiche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, al fine di descrivere un breve percorso</w:t>
            </w:r>
            <w:r w:rsidRPr="008A66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3176" w:type="dxa"/>
          </w:tcPr>
          <w:p w14:paraId="4D4B1C20" w14:textId="77777777" w:rsidR="00BF47F3" w:rsidRPr="008A66B0" w:rsidRDefault="00BF47F3" w:rsidP="00FE4A3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15A7DF8B" w14:textId="77777777" w:rsidR="00BF47F3" w:rsidRPr="008A66B0" w:rsidRDefault="00BF47F3" w:rsidP="00BF47F3">
      <w:pPr>
        <w:rPr>
          <w:rFonts w:ascii="Times New Roman" w:hAnsi="Times New Roman" w:cs="Times New Roman"/>
          <w:b/>
          <w:u w:val="single"/>
        </w:rPr>
      </w:pPr>
    </w:p>
    <w:p w14:paraId="6437A425" w14:textId="77777777" w:rsidR="00BF47F3" w:rsidRPr="008A66B0" w:rsidRDefault="00BF47F3" w:rsidP="00BF47F3">
      <w:pPr>
        <w:rPr>
          <w:rFonts w:ascii="Times New Roman" w:hAnsi="Times New Roman" w:cs="Times New Roman"/>
          <w:b/>
          <w:u w:val="single"/>
        </w:rPr>
      </w:pPr>
    </w:p>
    <w:p w14:paraId="45A118AD" w14:textId="77777777" w:rsidR="00BF47F3" w:rsidRPr="008A66B0" w:rsidRDefault="00BF47F3" w:rsidP="00BF47F3">
      <w:pPr>
        <w:rPr>
          <w:rFonts w:ascii="Times New Roman" w:hAnsi="Times New Roman" w:cs="Times New Roman"/>
          <w:b/>
          <w:sz w:val="28"/>
          <w:szCs w:val="28"/>
        </w:rPr>
      </w:pPr>
    </w:p>
    <w:p w14:paraId="24E23D0C" w14:textId="77777777" w:rsidR="00F825BA" w:rsidRDefault="00F825BA" w:rsidP="002D7B96">
      <w:pPr>
        <w:rPr>
          <w:b/>
          <w:sz w:val="28"/>
          <w:szCs w:val="28"/>
        </w:rPr>
      </w:pPr>
    </w:p>
    <w:p w14:paraId="009B377F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5DACB244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453FBE36" w14:textId="5181CB28" w:rsidR="00F825BA" w:rsidRDefault="00F825BA" w:rsidP="002D7B96">
      <w:pPr>
        <w:jc w:val="center"/>
        <w:rPr>
          <w:b/>
          <w:sz w:val="28"/>
          <w:szCs w:val="28"/>
        </w:rPr>
      </w:pPr>
    </w:p>
    <w:p w14:paraId="7B5BA215" w14:textId="0565F6B2" w:rsidR="00FA54DE" w:rsidRDefault="00FA54DE" w:rsidP="002D7B96">
      <w:pPr>
        <w:jc w:val="center"/>
        <w:rPr>
          <w:b/>
          <w:sz w:val="28"/>
          <w:szCs w:val="28"/>
        </w:rPr>
      </w:pPr>
    </w:p>
    <w:p w14:paraId="33B5AFE8" w14:textId="5C2A1552" w:rsidR="00FA54DE" w:rsidRDefault="00FA54DE" w:rsidP="002D7B96">
      <w:pPr>
        <w:jc w:val="center"/>
        <w:rPr>
          <w:b/>
          <w:sz w:val="28"/>
          <w:szCs w:val="28"/>
        </w:rPr>
      </w:pPr>
    </w:p>
    <w:p w14:paraId="5580D3EA" w14:textId="4A4E8BC7" w:rsidR="00FA54DE" w:rsidRDefault="00FA54DE" w:rsidP="002D7B96">
      <w:pPr>
        <w:jc w:val="center"/>
        <w:rPr>
          <w:b/>
          <w:sz w:val="28"/>
          <w:szCs w:val="28"/>
        </w:rPr>
      </w:pPr>
    </w:p>
    <w:p w14:paraId="42552DFB" w14:textId="58D1C41C" w:rsidR="00FA54DE" w:rsidRDefault="00FA54DE" w:rsidP="002D7B96">
      <w:pPr>
        <w:jc w:val="center"/>
        <w:rPr>
          <w:b/>
          <w:sz w:val="28"/>
          <w:szCs w:val="28"/>
        </w:rPr>
      </w:pPr>
    </w:p>
    <w:p w14:paraId="025D3C6B" w14:textId="4DE38AF8" w:rsidR="00FA54DE" w:rsidRDefault="00FA54DE" w:rsidP="002D7B96">
      <w:pPr>
        <w:jc w:val="center"/>
        <w:rPr>
          <w:b/>
          <w:sz w:val="28"/>
          <w:szCs w:val="28"/>
        </w:rPr>
      </w:pPr>
    </w:p>
    <w:p w14:paraId="2D572B7B" w14:textId="042BE0EF" w:rsidR="00FA54DE" w:rsidRDefault="00FA54DE" w:rsidP="002D7B96">
      <w:pPr>
        <w:jc w:val="center"/>
        <w:rPr>
          <w:b/>
          <w:sz w:val="28"/>
          <w:szCs w:val="28"/>
        </w:rPr>
      </w:pPr>
    </w:p>
    <w:p w14:paraId="2260DCBC" w14:textId="7900DCB4" w:rsidR="00FA54DE" w:rsidRDefault="00FA54DE" w:rsidP="002D7B96">
      <w:pPr>
        <w:jc w:val="center"/>
        <w:rPr>
          <w:b/>
          <w:sz w:val="28"/>
          <w:szCs w:val="28"/>
        </w:rPr>
      </w:pPr>
    </w:p>
    <w:p w14:paraId="2999143E" w14:textId="77777777" w:rsidR="00FA54DE" w:rsidRDefault="00FA54DE" w:rsidP="002D7B96">
      <w:pPr>
        <w:jc w:val="center"/>
        <w:rPr>
          <w:b/>
          <w:sz w:val="28"/>
          <w:szCs w:val="28"/>
        </w:rPr>
      </w:pPr>
    </w:p>
    <w:p w14:paraId="5100282A" w14:textId="77777777" w:rsidR="00FA54DE" w:rsidRDefault="00FA54DE" w:rsidP="002D7B96">
      <w:pPr>
        <w:jc w:val="center"/>
        <w:rPr>
          <w:b/>
          <w:sz w:val="28"/>
          <w:szCs w:val="28"/>
        </w:rPr>
      </w:pPr>
    </w:p>
    <w:p w14:paraId="09A1CCC6" w14:textId="70AA515C" w:rsidR="002D7B96" w:rsidRPr="00993D44" w:rsidRDefault="002D7B96" w:rsidP="00FA54D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2D7B96" w14:paraId="063681B0" w14:textId="77777777" w:rsidTr="00E9543A">
        <w:tc>
          <w:tcPr>
            <w:tcW w:w="9322" w:type="dxa"/>
          </w:tcPr>
          <w:p w14:paraId="1F39788F" w14:textId="59930DBE" w:rsidR="002D7B96" w:rsidRDefault="002D7B96" w:rsidP="00E95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Diritto e Legislazione turistica </w:t>
            </w:r>
          </w:p>
          <w:p w14:paraId="7AD2DB5D" w14:textId="350E9C14" w:rsidR="002D7B96" w:rsidRPr="00577F1E" w:rsidRDefault="00F825BA" w:rsidP="00E95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indirizzo: </w:t>
            </w:r>
            <w:r w:rsidR="002D7B96">
              <w:rPr>
                <w:b/>
                <w:sz w:val="28"/>
                <w:szCs w:val="28"/>
              </w:rPr>
              <w:t xml:space="preserve"> Tecnico Turistico</w:t>
            </w:r>
            <w:r w:rsidR="002D7B96">
              <w:rPr>
                <w:b/>
              </w:rPr>
              <w:t xml:space="preserve"> </w:t>
            </w:r>
          </w:p>
        </w:tc>
      </w:tr>
    </w:tbl>
    <w:p w14:paraId="7419FD00" w14:textId="77777777" w:rsidR="002D7B96" w:rsidRDefault="002D7B96" w:rsidP="002D7B96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41966529" w14:textId="77777777" w:rsidTr="00E9543A">
        <w:tc>
          <w:tcPr>
            <w:tcW w:w="9322" w:type="dxa"/>
            <w:gridSpan w:val="3"/>
          </w:tcPr>
          <w:p w14:paraId="240BCE74" w14:textId="77777777" w:rsidR="002D7B96" w:rsidRDefault="002D7B96" w:rsidP="00E9543A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IV anno  TECNICO TURISTICO</w:t>
            </w:r>
          </w:p>
          <w:p w14:paraId="73FC0FE1" w14:textId="77777777" w:rsidR="002D7B96" w:rsidRPr="00C543ED" w:rsidRDefault="002D7B96" w:rsidP="00E9543A">
            <w:pPr>
              <w:rPr>
                <w:b/>
                <w:sz w:val="28"/>
                <w:szCs w:val="28"/>
              </w:rPr>
            </w:pPr>
            <w:r w:rsidRPr="00C543ED">
              <w:rPr>
                <w:b/>
                <w:sz w:val="28"/>
                <w:szCs w:val="28"/>
              </w:rPr>
              <w:t>MODULO  N.  1 :</w:t>
            </w:r>
            <w:r>
              <w:rPr>
                <w:b/>
                <w:sz w:val="28"/>
                <w:szCs w:val="28"/>
              </w:rPr>
              <w:t xml:space="preserve">  AZIENDA INDIVIDUALE E SOCIETARIA</w:t>
            </w:r>
          </w:p>
          <w:p w14:paraId="27FA1F7A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1ACB730D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1B3A791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4303F11" w14:textId="77777777" w:rsidR="002D7B96" w:rsidRDefault="002D7B96" w:rsidP="00E9543A">
            <w:pPr>
              <w:rPr>
                <w:b/>
              </w:rPr>
            </w:pPr>
          </w:p>
          <w:p w14:paraId="69F03D6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Le società </w:t>
            </w:r>
          </w:p>
          <w:p w14:paraId="4070642C" w14:textId="77777777" w:rsidR="002D7B96" w:rsidRDefault="002D7B96" w:rsidP="00E9543A">
            <w:pPr>
              <w:rPr>
                <w:b/>
              </w:rPr>
            </w:pPr>
          </w:p>
          <w:p w14:paraId="32BFB7F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001394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Contenuti: società di persone e società di capitali </w:t>
            </w:r>
          </w:p>
          <w:p w14:paraId="49FE20C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53BFB3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Tempi: settembre-ottobre</w:t>
            </w:r>
          </w:p>
          <w:p w14:paraId="59211F8E" w14:textId="77777777" w:rsidR="002D7B96" w:rsidRDefault="002D7B96" w:rsidP="00E9543A">
            <w:pPr>
              <w:rPr>
                <w:b/>
              </w:rPr>
            </w:pPr>
          </w:p>
          <w:p w14:paraId="66C47BBA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556FD6ED" w14:textId="77777777" w:rsidTr="00E9543A">
        <w:trPr>
          <w:trHeight w:val="825"/>
        </w:trPr>
        <w:tc>
          <w:tcPr>
            <w:tcW w:w="3259" w:type="dxa"/>
            <w:vMerge/>
          </w:tcPr>
          <w:p w14:paraId="0A09837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A04C8C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 conoscere i principali aspetti delle società</w:t>
            </w:r>
          </w:p>
          <w:p w14:paraId="1497CA72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E3E41D2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6F187DC0" w14:textId="77777777" w:rsidTr="00E9543A">
        <w:tc>
          <w:tcPr>
            <w:tcW w:w="9322" w:type="dxa"/>
            <w:gridSpan w:val="3"/>
          </w:tcPr>
          <w:p w14:paraId="3E95206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l’impresa turistica </w:t>
            </w:r>
          </w:p>
          <w:p w14:paraId="7A0A1019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52EEF34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199D1388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0307B9" w14:textId="77777777" w:rsidR="002D7B96" w:rsidRDefault="002D7B96" w:rsidP="00E9543A">
            <w:pPr>
              <w:rPr>
                <w:b/>
              </w:rPr>
            </w:pPr>
          </w:p>
          <w:p w14:paraId="214C0A5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Forme di turismo</w:t>
            </w:r>
          </w:p>
          <w:p w14:paraId="7D35860A" w14:textId="77777777" w:rsidR="002D7B96" w:rsidRDefault="002D7B96" w:rsidP="00E9543A">
            <w:pPr>
              <w:rPr>
                <w:b/>
              </w:rPr>
            </w:pPr>
          </w:p>
          <w:p w14:paraId="0964370E" w14:textId="77777777" w:rsidR="002D7B96" w:rsidRDefault="002D7B96" w:rsidP="00E9543A">
            <w:pPr>
              <w:rPr>
                <w:b/>
              </w:rPr>
            </w:pPr>
          </w:p>
          <w:p w14:paraId="64A0CCA8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7D8283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Contenuti: i vari tipi di turismo</w:t>
            </w:r>
          </w:p>
        </w:tc>
        <w:tc>
          <w:tcPr>
            <w:tcW w:w="2804" w:type="dxa"/>
            <w:vMerge w:val="restart"/>
          </w:tcPr>
          <w:p w14:paraId="0A8AAD81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Tempi: novembre-dicembre</w:t>
            </w:r>
          </w:p>
        </w:tc>
      </w:tr>
      <w:tr w:rsidR="002D7B96" w14:paraId="05D3A406" w14:textId="77777777" w:rsidTr="00E9543A">
        <w:trPr>
          <w:trHeight w:val="648"/>
        </w:trPr>
        <w:tc>
          <w:tcPr>
            <w:tcW w:w="3259" w:type="dxa"/>
            <w:vMerge/>
          </w:tcPr>
          <w:p w14:paraId="749B605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7CC3AF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 conoscere le principali forme di turismo</w:t>
            </w:r>
          </w:p>
          <w:p w14:paraId="40FE8FF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0E5AABC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42BE96DD" w14:textId="77777777" w:rsidTr="00E9543A">
        <w:tc>
          <w:tcPr>
            <w:tcW w:w="3259" w:type="dxa"/>
            <w:vMerge w:val="restart"/>
          </w:tcPr>
          <w:p w14:paraId="234836BA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468338E" w14:textId="77777777" w:rsidR="002D7B96" w:rsidRDefault="002D7B96" w:rsidP="00E9543A">
            <w:pPr>
              <w:rPr>
                <w:b/>
              </w:rPr>
            </w:pPr>
          </w:p>
          <w:p w14:paraId="4C8E88B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legislazione turistica</w:t>
            </w:r>
          </w:p>
        </w:tc>
        <w:tc>
          <w:tcPr>
            <w:tcW w:w="3259" w:type="dxa"/>
          </w:tcPr>
          <w:p w14:paraId="131ED60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Contenuti: cenni di legislazione turistica</w:t>
            </w:r>
          </w:p>
          <w:p w14:paraId="210616CD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1A56FCC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Tempi : gennaio-marzo</w:t>
            </w:r>
          </w:p>
        </w:tc>
      </w:tr>
      <w:tr w:rsidR="002D7B96" w14:paraId="633D4C0C" w14:textId="77777777" w:rsidTr="00E9543A">
        <w:tc>
          <w:tcPr>
            <w:tcW w:w="3259" w:type="dxa"/>
            <w:vMerge/>
          </w:tcPr>
          <w:p w14:paraId="24AE6724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1B7A0A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 conoscere le origini e le principali leggi del turismo.</w:t>
            </w:r>
          </w:p>
          <w:p w14:paraId="0C99FE1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AB52AF2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4DDB7D0B" w14:textId="77777777" w:rsidTr="00E9543A">
        <w:tc>
          <w:tcPr>
            <w:tcW w:w="9322" w:type="dxa"/>
            <w:gridSpan w:val="3"/>
          </w:tcPr>
          <w:p w14:paraId="419B42CC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7C5E6F29" w14:textId="77777777" w:rsidR="002D7B96" w:rsidRDefault="002D7B96" w:rsidP="00E954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2D7B96" w14:paraId="41D8335D" w14:textId="77777777" w:rsidTr="00E9543A">
        <w:tc>
          <w:tcPr>
            <w:tcW w:w="9322" w:type="dxa"/>
            <w:gridSpan w:val="3"/>
          </w:tcPr>
          <w:p w14:paraId="7858E04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mondo del lavoro </w:t>
            </w:r>
          </w:p>
          <w:p w14:paraId="04A17A29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205DF16A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1E3740AB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8B89758" w14:textId="77777777" w:rsidR="002D7B96" w:rsidRDefault="002D7B96" w:rsidP="00E9543A">
            <w:pPr>
              <w:rPr>
                <w:b/>
              </w:rPr>
            </w:pPr>
          </w:p>
          <w:p w14:paraId="6C92DFC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rapporto di lavoro</w:t>
            </w:r>
          </w:p>
          <w:p w14:paraId="59A01389" w14:textId="77777777" w:rsidR="002D7B96" w:rsidRDefault="002D7B96" w:rsidP="00E9543A">
            <w:pPr>
              <w:rPr>
                <w:b/>
              </w:rPr>
            </w:pPr>
          </w:p>
          <w:p w14:paraId="6D1A4FCD" w14:textId="77777777" w:rsidR="002D7B96" w:rsidRDefault="002D7B96" w:rsidP="00E9543A">
            <w:pPr>
              <w:rPr>
                <w:b/>
              </w:rPr>
            </w:pPr>
          </w:p>
          <w:p w14:paraId="25744DEE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9DE710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Contenuti: il rapporto di lavoro nel settore turistico</w:t>
            </w:r>
          </w:p>
        </w:tc>
        <w:tc>
          <w:tcPr>
            <w:tcW w:w="2804" w:type="dxa"/>
            <w:vMerge w:val="restart"/>
          </w:tcPr>
          <w:p w14:paraId="65A259DA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Tempi: aprile-maggio </w:t>
            </w:r>
          </w:p>
        </w:tc>
      </w:tr>
      <w:tr w:rsidR="002D7B96" w14:paraId="781CF638" w14:textId="77777777" w:rsidTr="00E9543A">
        <w:trPr>
          <w:trHeight w:val="648"/>
        </w:trPr>
        <w:tc>
          <w:tcPr>
            <w:tcW w:w="3259" w:type="dxa"/>
            <w:vMerge/>
          </w:tcPr>
          <w:p w14:paraId="4F03349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90570D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Obiettivi: conoscere i principali aspetti del rapporto di lavoro</w:t>
            </w:r>
          </w:p>
          <w:p w14:paraId="70C6450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1536A2D" w14:textId="77777777" w:rsidR="002D7B96" w:rsidRPr="008E14EF" w:rsidRDefault="002D7B96" w:rsidP="00E9543A">
            <w:pPr>
              <w:rPr>
                <w:b/>
              </w:rPr>
            </w:pPr>
          </w:p>
        </w:tc>
      </w:tr>
    </w:tbl>
    <w:p w14:paraId="0A1EB331" w14:textId="77777777" w:rsidR="002D7B96" w:rsidRDefault="002D7B96" w:rsidP="002D7B96">
      <w:pPr>
        <w:rPr>
          <w:b/>
          <w:u w:val="single"/>
        </w:rPr>
      </w:pPr>
    </w:p>
    <w:p w14:paraId="56CD0C95" w14:textId="77777777" w:rsidR="002D7B96" w:rsidRDefault="002D7B96" w:rsidP="002D7B96">
      <w:pPr>
        <w:rPr>
          <w:b/>
          <w:u w:val="single"/>
        </w:rPr>
      </w:pPr>
    </w:p>
    <w:p w14:paraId="1368894C" w14:textId="77777777" w:rsidR="002D7B96" w:rsidRDefault="002D7B96" w:rsidP="002D7B96">
      <w:pPr>
        <w:rPr>
          <w:b/>
          <w:u w:val="single"/>
        </w:rPr>
      </w:pPr>
    </w:p>
    <w:p w14:paraId="2C67E1EE" w14:textId="77777777" w:rsidR="002D7B96" w:rsidRDefault="002D7B96" w:rsidP="002D7B96">
      <w:pPr>
        <w:rPr>
          <w:rFonts w:ascii="Times New Roman" w:hAnsi="Times New Roman"/>
          <w:b/>
          <w:u w:val="single"/>
        </w:rPr>
      </w:pPr>
      <w:r>
        <w:rPr>
          <w:b/>
          <w:bCs/>
          <w:sz w:val="28"/>
          <w:szCs w:val="28"/>
        </w:rPr>
        <w:t xml:space="preserve">PROGRAMMAZIONE  DISCIPLINARE CON OBIETTIVI   MINIMI  </w:t>
      </w:r>
    </w:p>
    <w:p w14:paraId="28533F94" w14:textId="77777777" w:rsidR="002D7B96" w:rsidRDefault="002D7B96" w:rsidP="002D7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MATERIA: STORIA DELL’ARTE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indirizzo TURISTICO</w:t>
      </w:r>
    </w:p>
    <w:p w14:paraId="1CBADB9F" w14:textId="77777777" w:rsidR="002D7B96" w:rsidRDefault="002D7B96" w:rsidP="002D7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DI CORSO :  QUARTO</w:t>
      </w:r>
    </w:p>
    <w:p w14:paraId="478827D8" w14:textId="77777777" w:rsidR="002D7B96" w:rsidRDefault="002D7B96" w:rsidP="002D7B96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04"/>
      </w:tblGrid>
      <w:tr w:rsidR="002D7B96" w14:paraId="7B3F4012" w14:textId="77777777" w:rsidTr="00E9543A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7571" w14:textId="77777777" w:rsidR="002D7B96" w:rsidRDefault="002D7B96" w:rsidP="00E954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1 : RECUPERO E CONSOLIDAMENTO</w:t>
            </w:r>
          </w:p>
        </w:tc>
      </w:tr>
      <w:tr w:rsidR="002D7B96" w14:paraId="575BDFA7" w14:textId="77777777" w:rsidTr="00E9543A">
        <w:trPr>
          <w:cantSplit/>
          <w:trHeight w:val="77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9F27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7B26B54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1705A25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Paleocristiano</w:t>
            </w:r>
          </w:p>
          <w:p w14:paraId="4E32928A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A04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1C0DD66E" w14:textId="77777777" w:rsidR="002D7B96" w:rsidRDefault="002D7B96" w:rsidP="00E9543A">
            <w:pPr>
              <w:spacing w:after="0" w:line="240" w:lineRule="auto"/>
            </w:pPr>
            <w:r>
              <w:t>La Basilica di San Pietro a Roma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FF7E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3441743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4E135976" w14:textId="77777777" w:rsidR="002D7B96" w:rsidRDefault="002D7B96" w:rsidP="00E9543A">
            <w:pPr>
              <w:spacing w:after="0" w:line="240" w:lineRule="auto"/>
            </w:pPr>
            <w:r>
              <w:rPr>
                <w:b/>
                <w:bCs/>
              </w:rPr>
              <w:t xml:space="preserve"> Settembre</w:t>
            </w:r>
          </w:p>
        </w:tc>
      </w:tr>
      <w:tr w:rsidR="002D7B96" w14:paraId="22E85708" w14:textId="77777777" w:rsidTr="00E9543A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F70F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0224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5E1D1D7B" w14:textId="77777777" w:rsidR="002D7B96" w:rsidRDefault="002D7B96" w:rsidP="00E9543A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E1EF" w14:textId="77777777" w:rsidR="002D7B96" w:rsidRDefault="002D7B96" w:rsidP="00E9543A"/>
        </w:tc>
      </w:tr>
      <w:tr w:rsidR="002D7B96" w14:paraId="726DD054" w14:textId="77777777" w:rsidTr="00E9543A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324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5B9C9F9F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22A484E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Romanico: Architettura</w:t>
            </w:r>
          </w:p>
          <w:p w14:paraId="1C8B9293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182C029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A590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Contenuto</w:t>
            </w:r>
          </w:p>
          <w:p w14:paraId="66662F6C" w14:textId="77777777" w:rsidR="002D7B96" w:rsidRDefault="002D7B96" w:rsidP="00E9543A">
            <w:pPr>
              <w:spacing w:after="0" w:line="240" w:lineRule="auto"/>
            </w:pPr>
            <w:r>
              <w:t xml:space="preserve"> L’architettura romanica in Italia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1F3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2C589EC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5ED026D0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Ottobre</w:t>
            </w:r>
          </w:p>
        </w:tc>
      </w:tr>
      <w:tr w:rsidR="002D7B96" w14:paraId="247C524B" w14:textId="77777777" w:rsidTr="00E9543A">
        <w:trPr>
          <w:cantSplit/>
          <w:trHeight w:val="73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0D64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9E4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A29DC3E" w14:textId="77777777" w:rsidR="002D7B96" w:rsidRDefault="002D7B96" w:rsidP="00E9543A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3226B" w14:textId="77777777" w:rsidR="002D7B96" w:rsidRDefault="002D7B96" w:rsidP="00E9543A"/>
        </w:tc>
      </w:tr>
      <w:tr w:rsidR="002D7B96" w14:paraId="734CEE45" w14:textId="77777777" w:rsidTr="00E9543A">
        <w:trPr>
          <w:cantSplit/>
          <w:trHeight w:val="96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BE8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3</w:t>
            </w:r>
          </w:p>
          <w:p w14:paraId="1D33B64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3E4D58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Romanico: Pittura-Scultura</w:t>
            </w:r>
          </w:p>
          <w:p w14:paraId="5CE1638E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4DB5168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72F0281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DC3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412F08A9" w14:textId="77777777" w:rsidR="002D7B96" w:rsidRDefault="002D7B96" w:rsidP="00E9543A">
            <w:pPr>
              <w:spacing w:after="0" w:line="240" w:lineRule="auto"/>
            </w:pPr>
            <w:r>
              <w:t>La pittura e la scultura romanica in Italia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1276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010D1542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DF53707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ottobre</w:t>
            </w:r>
          </w:p>
        </w:tc>
      </w:tr>
      <w:tr w:rsidR="002D7B96" w14:paraId="4F0C3F1C" w14:textId="77777777" w:rsidTr="00E9543A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B3A4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8E0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7E73124F" w14:textId="77777777" w:rsidR="002D7B96" w:rsidRDefault="002D7B96" w:rsidP="00E9543A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6A7F" w14:textId="77777777" w:rsidR="002D7B96" w:rsidRDefault="002D7B96" w:rsidP="00E9543A"/>
        </w:tc>
      </w:tr>
      <w:tr w:rsidR="002D7B96" w14:paraId="16911BF6" w14:textId="77777777" w:rsidTr="00E9543A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FF1F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 2 :  LA NASCITA DEL LINGUAGGIO ARTISTICO GOTICO IN ITALIA</w:t>
            </w:r>
          </w:p>
        </w:tc>
      </w:tr>
      <w:tr w:rsidR="002D7B96" w14:paraId="440B433F" w14:textId="77777777" w:rsidTr="00E9543A">
        <w:trPr>
          <w:cantSplit/>
          <w:trHeight w:val="80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5BB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54CD9A4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EA3857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</w:t>
            </w:r>
          </w:p>
          <w:p w14:paraId="12449FA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DAE30D2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CFF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179F05BD" w14:textId="77777777" w:rsidR="002D7B96" w:rsidRDefault="002D7B96" w:rsidP="00E9543A">
            <w:pPr>
              <w:spacing w:after="0" w:line="240" w:lineRule="auto"/>
            </w:pPr>
            <w:r>
              <w:t>La nascita del linguaggio gotico  in architettura.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DB8E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3E12C3C2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70ECB5E7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2D7B96" w14:paraId="6A671A87" w14:textId="77777777" w:rsidTr="00E9543A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AA1D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1FC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0AA52DD2" w14:textId="77777777" w:rsidR="002D7B96" w:rsidRDefault="002D7B96" w:rsidP="00E9543A">
            <w:pPr>
              <w:spacing w:after="0" w:line="240" w:lineRule="auto"/>
            </w:pPr>
            <w:r>
              <w:t xml:space="preserve">Saper individuare i caratteri distintivi </w:t>
            </w:r>
            <w:proofErr w:type="spellStart"/>
            <w:r>
              <w:t>dell</w:t>
            </w:r>
            <w:proofErr w:type="spellEnd"/>
            <w:r>
              <w:rPr>
                <w:lang w:val="fr-FR"/>
              </w:rPr>
              <w:t>’</w:t>
            </w:r>
            <w:r>
              <w:t>arte gotica.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B8AC1" w14:textId="77777777" w:rsidR="002D7B96" w:rsidRDefault="002D7B96" w:rsidP="00E9543A"/>
        </w:tc>
      </w:tr>
      <w:tr w:rsidR="002D7B96" w14:paraId="34095D1D" w14:textId="77777777" w:rsidTr="00E9543A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962C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709AC363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7C46B003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Pittura </w:t>
            </w:r>
          </w:p>
          <w:p w14:paraId="3EDB5774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Scultura</w:t>
            </w:r>
          </w:p>
          <w:p w14:paraId="7FB6DA6C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24E666E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606ADE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94AEFD5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0ADF819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B7B5513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7DDE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6D985775" w14:textId="77777777" w:rsidR="002D7B96" w:rsidRDefault="002D7B96" w:rsidP="00E9543A">
            <w:pPr>
              <w:spacing w:after="0" w:line="240" w:lineRule="auto"/>
            </w:pPr>
            <w:r>
              <w:t>La fioritura del linguaggio artistico gotico in pittura, scultura.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0AFC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792132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9F696F0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2D7B96" w14:paraId="08DE64E7" w14:textId="77777777" w:rsidTr="00E9543A">
        <w:trPr>
          <w:cantSplit/>
          <w:trHeight w:val="152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F8E6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A87D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02E924DC" w14:textId="77777777" w:rsidR="002D7B96" w:rsidRDefault="002D7B96" w:rsidP="00E9543A">
            <w:pPr>
              <w:spacing w:after="0" w:line="240" w:lineRule="auto"/>
            </w:pPr>
            <w:r>
              <w:t>Saper individuare i caratteri distintivi dell’arte gotica.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CDC9" w14:textId="77777777" w:rsidR="002D7B96" w:rsidRDefault="002D7B96" w:rsidP="00E9543A"/>
        </w:tc>
      </w:tr>
      <w:tr w:rsidR="002D7B96" w14:paraId="438C47D2" w14:textId="77777777" w:rsidTr="00E9543A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A3F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5 : IL PRIMO SEICENTO</w:t>
            </w:r>
          </w:p>
        </w:tc>
      </w:tr>
      <w:tr w:rsidR="002D7B96" w14:paraId="1C24FD8B" w14:textId="77777777" w:rsidTr="00E9543A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1E40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21116AB9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437FD3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ARCHITETTURA: Bernini</w:t>
            </w:r>
          </w:p>
          <w:p w14:paraId="62FA282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1E36611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F645A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5E49CA27" w14:textId="77777777" w:rsidR="002D7B96" w:rsidRDefault="002D7B96" w:rsidP="00E9543A">
            <w:pPr>
              <w:spacing w:after="0" w:line="240" w:lineRule="auto"/>
            </w:pPr>
            <w:r>
              <w:t>La nascita del linguaggio artistico barocco in architettura.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24F1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71DF052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13D637BD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  <w:tr w:rsidR="002D7B96" w14:paraId="2E112AE6" w14:textId="77777777" w:rsidTr="00E9543A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7398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6D9B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41538F8D" w14:textId="77777777" w:rsidR="002D7B96" w:rsidRDefault="002D7B96" w:rsidP="00E9543A">
            <w:pPr>
              <w:spacing w:after="0" w:line="240" w:lineRule="auto"/>
            </w:pPr>
            <w:r>
              <w:t>Conoscere la differenza tra arte rinascimentale ed arte barocca.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EF90" w14:textId="77777777" w:rsidR="002D7B96" w:rsidRDefault="002D7B96" w:rsidP="00E9543A"/>
        </w:tc>
      </w:tr>
      <w:tr w:rsidR="002D7B96" w14:paraId="48F14BD2" w14:textId="77777777" w:rsidTr="00E9543A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8D3F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2DE2A5F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6B05ED23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PITTURA: il Caravaggio</w:t>
            </w:r>
          </w:p>
          <w:p w14:paraId="5D6753F2" w14:textId="77777777" w:rsidR="002D7B96" w:rsidRDefault="002D7B96" w:rsidP="00E9543A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4B0C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Contenuto</w:t>
            </w:r>
          </w:p>
          <w:p w14:paraId="52A7E6EC" w14:textId="77777777" w:rsidR="002D7B96" w:rsidRDefault="002D7B96" w:rsidP="00E9543A">
            <w:pPr>
              <w:spacing w:after="0" w:line="240" w:lineRule="auto"/>
            </w:pPr>
            <w:r>
              <w:t>La fioritura del linguaggio artistico barocco in pittura.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C43A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183EAC68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</w:p>
          <w:p w14:paraId="3768C243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  <w:tr w:rsidR="002D7B96" w14:paraId="0D62C576" w14:textId="77777777" w:rsidTr="00E9543A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9C11" w14:textId="77777777" w:rsidR="002D7B96" w:rsidRDefault="002D7B96" w:rsidP="00E9543A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1DC7" w14:textId="77777777" w:rsidR="002D7B96" w:rsidRDefault="002D7B96" w:rsidP="00E954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745940D1" w14:textId="77777777" w:rsidR="002D7B96" w:rsidRDefault="002D7B96" w:rsidP="00E9543A">
            <w:pPr>
              <w:spacing w:after="0" w:line="240" w:lineRule="auto"/>
            </w:pPr>
            <w:r>
              <w:t>Conoscere la differenza tra arte rinascimentale ed arte barocca.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96ED" w14:textId="77777777" w:rsidR="002D7B96" w:rsidRDefault="002D7B96" w:rsidP="00E9543A"/>
        </w:tc>
      </w:tr>
    </w:tbl>
    <w:p w14:paraId="213DFEA9" w14:textId="77777777" w:rsidR="002D7B96" w:rsidRDefault="002D7B96" w:rsidP="002D7B96">
      <w:pPr>
        <w:widowControl w:val="0"/>
        <w:spacing w:line="240" w:lineRule="auto"/>
        <w:rPr>
          <w:b/>
          <w:bCs/>
          <w:sz w:val="28"/>
          <w:szCs w:val="28"/>
        </w:rPr>
      </w:pPr>
    </w:p>
    <w:p w14:paraId="0C866A6F" w14:textId="77777777" w:rsidR="00F825BA" w:rsidRDefault="00F825BA" w:rsidP="002D7B96">
      <w:pPr>
        <w:rPr>
          <w:b/>
          <w:sz w:val="28"/>
          <w:szCs w:val="28"/>
        </w:rPr>
      </w:pPr>
    </w:p>
    <w:p w14:paraId="1BADDC86" w14:textId="77777777" w:rsidR="00F825BA" w:rsidRDefault="00F825BA" w:rsidP="002D7B96">
      <w:pPr>
        <w:rPr>
          <w:b/>
          <w:sz w:val="28"/>
          <w:szCs w:val="28"/>
        </w:rPr>
      </w:pPr>
    </w:p>
    <w:p w14:paraId="77F1BCFE" w14:textId="77777777" w:rsidR="00F825BA" w:rsidRDefault="00F825BA" w:rsidP="002D7B96">
      <w:pPr>
        <w:rPr>
          <w:b/>
          <w:sz w:val="28"/>
          <w:szCs w:val="28"/>
        </w:rPr>
      </w:pPr>
    </w:p>
    <w:p w14:paraId="0FEC64F2" w14:textId="77777777" w:rsidR="00F825BA" w:rsidRDefault="00F825BA" w:rsidP="002D7B96">
      <w:pPr>
        <w:rPr>
          <w:b/>
          <w:sz w:val="28"/>
          <w:szCs w:val="28"/>
        </w:rPr>
      </w:pPr>
    </w:p>
    <w:p w14:paraId="7AE95760" w14:textId="77777777" w:rsidR="00F825BA" w:rsidRDefault="00F825BA" w:rsidP="002D7B96">
      <w:pPr>
        <w:rPr>
          <w:b/>
          <w:sz w:val="28"/>
          <w:szCs w:val="28"/>
        </w:rPr>
      </w:pPr>
    </w:p>
    <w:p w14:paraId="64C9F84E" w14:textId="77777777" w:rsidR="00F825BA" w:rsidRDefault="00F825BA" w:rsidP="002D7B96">
      <w:pPr>
        <w:rPr>
          <w:b/>
          <w:sz w:val="28"/>
          <w:szCs w:val="28"/>
        </w:rPr>
      </w:pPr>
    </w:p>
    <w:p w14:paraId="3347C10C" w14:textId="77777777" w:rsidR="00F825BA" w:rsidRDefault="00F825BA" w:rsidP="002D7B96">
      <w:pPr>
        <w:rPr>
          <w:b/>
          <w:sz w:val="28"/>
          <w:szCs w:val="28"/>
        </w:rPr>
      </w:pPr>
    </w:p>
    <w:p w14:paraId="62C5B4BC" w14:textId="77777777" w:rsidR="00F825BA" w:rsidRDefault="00F825BA" w:rsidP="002D7B96">
      <w:pPr>
        <w:rPr>
          <w:b/>
          <w:sz w:val="28"/>
          <w:szCs w:val="28"/>
        </w:rPr>
      </w:pPr>
    </w:p>
    <w:p w14:paraId="55B38628" w14:textId="77777777" w:rsidR="00F825BA" w:rsidRDefault="00F825BA" w:rsidP="002D7B96">
      <w:pPr>
        <w:rPr>
          <w:b/>
          <w:sz w:val="28"/>
          <w:szCs w:val="28"/>
        </w:rPr>
      </w:pPr>
    </w:p>
    <w:p w14:paraId="632EA204" w14:textId="77777777" w:rsidR="00F825BA" w:rsidRDefault="00F825BA" w:rsidP="002D7B96">
      <w:pPr>
        <w:rPr>
          <w:b/>
          <w:sz w:val="28"/>
          <w:szCs w:val="28"/>
        </w:rPr>
      </w:pPr>
    </w:p>
    <w:p w14:paraId="0F0A6C77" w14:textId="77777777" w:rsidR="00F825BA" w:rsidRDefault="00F825BA" w:rsidP="002D7B96">
      <w:pPr>
        <w:rPr>
          <w:b/>
          <w:sz w:val="28"/>
          <w:szCs w:val="28"/>
        </w:rPr>
      </w:pPr>
    </w:p>
    <w:p w14:paraId="1DEFD21F" w14:textId="77777777" w:rsidR="00F825BA" w:rsidRDefault="00F825BA" w:rsidP="002D7B96">
      <w:pPr>
        <w:rPr>
          <w:b/>
          <w:sz w:val="28"/>
          <w:szCs w:val="28"/>
        </w:rPr>
      </w:pPr>
    </w:p>
    <w:p w14:paraId="145CAE48" w14:textId="77777777" w:rsidR="00F825BA" w:rsidRDefault="00F825BA" w:rsidP="002D7B96">
      <w:pPr>
        <w:rPr>
          <w:b/>
          <w:sz w:val="28"/>
          <w:szCs w:val="28"/>
        </w:rPr>
      </w:pPr>
    </w:p>
    <w:p w14:paraId="4296AA6A" w14:textId="77777777" w:rsidR="00F825BA" w:rsidRDefault="00F825BA" w:rsidP="002D7B96">
      <w:pPr>
        <w:rPr>
          <w:b/>
          <w:sz w:val="28"/>
          <w:szCs w:val="28"/>
        </w:rPr>
      </w:pPr>
    </w:p>
    <w:p w14:paraId="29148F6F" w14:textId="77777777" w:rsidR="00F825BA" w:rsidRDefault="00F825BA" w:rsidP="002D7B96">
      <w:pPr>
        <w:rPr>
          <w:b/>
          <w:sz w:val="28"/>
          <w:szCs w:val="28"/>
        </w:rPr>
      </w:pPr>
    </w:p>
    <w:p w14:paraId="14CF5085" w14:textId="77777777" w:rsidR="00F825BA" w:rsidRDefault="00F825BA" w:rsidP="002D7B96">
      <w:pPr>
        <w:rPr>
          <w:b/>
          <w:sz w:val="28"/>
          <w:szCs w:val="28"/>
        </w:rPr>
      </w:pPr>
    </w:p>
    <w:p w14:paraId="7050C4D2" w14:textId="77777777" w:rsidR="00F825BA" w:rsidRDefault="00F825BA" w:rsidP="002D7B96">
      <w:pPr>
        <w:rPr>
          <w:b/>
          <w:sz w:val="28"/>
          <w:szCs w:val="28"/>
        </w:rPr>
      </w:pPr>
    </w:p>
    <w:p w14:paraId="659BA991" w14:textId="77777777" w:rsidR="00F825BA" w:rsidRDefault="00F825BA" w:rsidP="002D7B96">
      <w:pPr>
        <w:rPr>
          <w:b/>
          <w:sz w:val="28"/>
          <w:szCs w:val="28"/>
        </w:rPr>
      </w:pPr>
    </w:p>
    <w:p w14:paraId="1FC5147E" w14:textId="77777777" w:rsidR="00F825BA" w:rsidRDefault="00F825BA" w:rsidP="002D7B96">
      <w:pPr>
        <w:rPr>
          <w:b/>
          <w:sz w:val="28"/>
          <w:szCs w:val="28"/>
        </w:rPr>
      </w:pPr>
    </w:p>
    <w:p w14:paraId="625F551C" w14:textId="77777777" w:rsidR="002D7B96" w:rsidRPr="00993D44" w:rsidRDefault="002D7B96" w:rsidP="002D7B9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MINIMI</w:t>
      </w:r>
      <w:r>
        <w:rPr>
          <w:b/>
          <w:sz w:val="28"/>
          <w:szCs w:val="28"/>
        </w:rPr>
        <w:t xml:space="preserve">              </w:t>
      </w:r>
    </w:p>
    <w:p w14:paraId="7E510A74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Discipline Turistiche ed Aziendali.                                                                     Indirizzo: Tecnico turistico;</w:t>
      </w:r>
    </w:p>
    <w:p w14:paraId="060B0AF1" w14:textId="77777777" w:rsidR="002D7B96" w:rsidRPr="008E14EF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quarta.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54D30D34" w14:textId="77777777" w:rsidTr="00E9543A">
        <w:tc>
          <w:tcPr>
            <w:tcW w:w="9322" w:type="dxa"/>
            <w:gridSpan w:val="3"/>
          </w:tcPr>
          <w:p w14:paraId="70AF6A55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Accoglienza.</w:t>
            </w:r>
          </w:p>
          <w:p w14:paraId="148F3438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492DD28C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3FAE5AF5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EE44565" w14:textId="77777777" w:rsidR="002D7B96" w:rsidRDefault="002D7B96" w:rsidP="00E9543A">
            <w:pPr>
              <w:rPr>
                <w:b/>
              </w:rPr>
            </w:pPr>
          </w:p>
          <w:p w14:paraId="3646E5B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Verifica e consolidamento delle conoscenze pregresse</w:t>
            </w:r>
          </w:p>
          <w:p w14:paraId="58E890C0" w14:textId="77777777" w:rsidR="002D7B96" w:rsidRDefault="002D7B96" w:rsidP="00E9543A">
            <w:pPr>
              <w:rPr>
                <w:b/>
              </w:rPr>
            </w:pPr>
          </w:p>
          <w:p w14:paraId="6D05F0B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7F0639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C2959DD" w14:textId="77777777" w:rsidR="002D7B96" w:rsidRPr="008E14EF" w:rsidRDefault="002D7B96" w:rsidP="00E9543A">
            <w:pPr>
              <w:rPr>
                <w:b/>
              </w:rPr>
            </w:pPr>
          </w:p>
          <w:p w14:paraId="59697476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Richiamo dei concetti studiati nel precedente anno scolastico</w:t>
            </w:r>
          </w:p>
        </w:tc>
        <w:tc>
          <w:tcPr>
            <w:tcW w:w="2804" w:type="dxa"/>
            <w:vMerge w:val="restart"/>
          </w:tcPr>
          <w:p w14:paraId="3DA5B26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8B9E39A" w14:textId="77777777" w:rsidR="002D7B96" w:rsidRDefault="002D7B96" w:rsidP="00E9543A">
            <w:pPr>
              <w:rPr>
                <w:b/>
              </w:rPr>
            </w:pPr>
          </w:p>
          <w:p w14:paraId="2E5D37AE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Settembre 2017</w:t>
            </w:r>
          </w:p>
        </w:tc>
      </w:tr>
      <w:tr w:rsidR="002D7B96" w14:paraId="0135DF7C" w14:textId="77777777" w:rsidTr="00E9543A">
        <w:trPr>
          <w:trHeight w:val="825"/>
        </w:trPr>
        <w:tc>
          <w:tcPr>
            <w:tcW w:w="3259" w:type="dxa"/>
            <w:vMerge/>
          </w:tcPr>
          <w:p w14:paraId="7DF31182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0F3A17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D8601C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Consolidamento delle conoscenze precedentemente</w:t>
            </w:r>
          </w:p>
          <w:p w14:paraId="2900493A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acquisite</w:t>
            </w:r>
          </w:p>
        </w:tc>
        <w:tc>
          <w:tcPr>
            <w:tcW w:w="2804" w:type="dxa"/>
            <w:vMerge/>
          </w:tcPr>
          <w:p w14:paraId="0B06068C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26D05C85" w14:textId="77777777" w:rsidTr="00E9543A">
        <w:trPr>
          <w:trHeight w:val="744"/>
        </w:trPr>
        <w:tc>
          <w:tcPr>
            <w:tcW w:w="3259" w:type="dxa"/>
            <w:vMerge/>
          </w:tcPr>
          <w:p w14:paraId="0ACB5B7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68169CF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DC4ED4D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BF74C7A" w14:textId="77777777" w:rsidTr="00E9543A">
        <w:tc>
          <w:tcPr>
            <w:tcW w:w="3259" w:type="dxa"/>
          </w:tcPr>
          <w:p w14:paraId="227A20FA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24FD550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</w:tcPr>
          <w:p w14:paraId="0BB7244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82A789D" w14:textId="77777777" w:rsidTr="00E9543A">
        <w:tc>
          <w:tcPr>
            <w:tcW w:w="9322" w:type="dxa"/>
            <w:gridSpan w:val="3"/>
          </w:tcPr>
          <w:p w14:paraId="293D9CE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Contabilità  Generale e  Bilancio d’esercizio</w:t>
            </w:r>
          </w:p>
          <w:p w14:paraId="3BB8B5FD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4DFDED7F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5061E05F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5E98556" w14:textId="77777777" w:rsidR="002D7B96" w:rsidRDefault="002D7B96" w:rsidP="00E9543A">
            <w:pPr>
              <w:rPr>
                <w:b/>
              </w:rPr>
            </w:pPr>
          </w:p>
          <w:p w14:paraId="7AAD1280" w14:textId="77777777" w:rsidR="002D7B96" w:rsidRDefault="002D7B96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Scitture</w:t>
            </w:r>
            <w:proofErr w:type="spellEnd"/>
            <w:r>
              <w:rPr>
                <w:b/>
              </w:rPr>
              <w:t xml:space="preserve"> contabili e Bilancio</w:t>
            </w:r>
          </w:p>
          <w:p w14:paraId="5CABA5AB" w14:textId="77777777" w:rsidR="002D7B96" w:rsidRDefault="002D7B96" w:rsidP="00E9543A">
            <w:pPr>
              <w:rPr>
                <w:b/>
              </w:rPr>
            </w:pPr>
          </w:p>
          <w:p w14:paraId="3FFF83FD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87745D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2BF4D8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Semplici rilevazioni contabili in Partita Doppia</w:t>
            </w:r>
          </w:p>
        </w:tc>
        <w:tc>
          <w:tcPr>
            <w:tcW w:w="2804" w:type="dxa"/>
            <w:vMerge w:val="restart"/>
          </w:tcPr>
          <w:p w14:paraId="200D262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37C98C8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Ottobre e Novembre e 2017</w:t>
            </w:r>
          </w:p>
        </w:tc>
      </w:tr>
      <w:tr w:rsidR="002D7B96" w14:paraId="49C5C2F3" w14:textId="77777777" w:rsidTr="00E9543A">
        <w:trPr>
          <w:trHeight w:val="648"/>
        </w:trPr>
        <w:tc>
          <w:tcPr>
            <w:tcW w:w="3259" w:type="dxa"/>
            <w:vMerge/>
          </w:tcPr>
          <w:p w14:paraId="218D0DD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B5979E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A6699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Raggiungere competenze elementari nelle rilevazioni di </w:t>
            </w:r>
            <w:proofErr w:type="spellStart"/>
            <w:r>
              <w:rPr>
                <w:b/>
              </w:rPr>
              <w:t>contabiltà</w:t>
            </w:r>
            <w:proofErr w:type="spellEnd"/>
            <w:r>
              <w:rPr>
                <w:b/>
              </w:rPr>
              <w:t xml:space="preserve"> generale</w:t>
            </w:r>
          </w:p>
          <w:p w14:paraId="752E659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FBCBCA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12010E9" w14:textId="77777777" w:rsidTr="00E9543A">
        <w:tc>
          <w:tcPr>
            <w:tcW w:w="9322" w:type="dxa"/>
            <w:gridSpan w:val="3"/>
          </w:tcPr>
          <w:p w14:paraId="42D4B174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Analisi di Bilancio</w:t>
            </w:r>
          </w:p>
          <w:p w14:paraId="74A88C6C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69261EC1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6356FEB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B1369D6" w14:textId="77777777" w:rsidR="002D7B96" w:rsidRDefault="002D7B96" w:rsidP="00E9543A">
            <w:pPr>
              <w:rPr>
                <w:b/>
              </w:rPr>
            </w:pPr>
          </w:p>
          <w:p w14:paraId="02CFDF0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Analisi di Bilancio dell’impresa ricettiva</w:t>
            </w:r>
          </w:p>
          <w:p w14:paraId="7BACEB48" w14:textId="77777777" w:rsidR="002D7B96" w:rsidRDefault="002D7B96" w:rsidP="00E9543A">
            <w:pPr>
              <w:rPr>
                <w:b/>
              </w:rPr>
            </w:pPr>
          </w:p>
          <w:p w14:paraId="33CB292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3F5F79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270C9A" w14:textId="77777777" w:rsidR="002D7B96" w:rsidRPr="008E14EF" w:rsidRDefault="002D7B96" w:rsidP="00E9543A">
            <w:pPr>
              <w:rPr>
                <w:b/>
              </w:rPr>
            </w:pPr>
          </w:p>
          <w:p w14:paraId="1B1B601E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Indici di Bilancio e loro relazioni reciproche</w:t>
            </w:r>
          </w:p>
        </w:tc>
        <w:tc>
          <w:tcPr>
            <w:tcW w:w="2804" w:type="dxa"/>
            <w:vMerge w:val="restart"/>
          </w:tcPr>
          <w:p w14:paraId="04430F2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A9241C" w14:textId="77777777" w:rsidR="002D7B96" w:rsidRDefault="002D7B96" w:rsidP="00E9543A">
            <w:pPr>
              <w:rPr>
                <w:b/>
              </w:rPr>
            </w:pPr>
          </w:p>
          <w:p w14:paraId="42DB10F3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 Novembre 2017 – Marzo 2018</w:t>
            </w:r>
          </w:p>
        </w:tc>
      </w:tr>
      <w:tr w:rsidR="002D7B96" w14:paraId="054E050E" w14:textId="77777777" w:rsidTr="00E9543A">
        <w:trPr>
          <w:trHeight w:val="825"/>
        </w:trPr>
        <w:tc>
          <w:tcPr>
            <w:tcW w:w="3259" w:type="dxa"/>
            <w:vMerge/>
          </w:tcPr>
          <w:p w14:paraId="7676C23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5053AE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4B18D0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Conoscere i principali indici di Bilancio aziendale in forma semplificata</w:t>
            </w:r>
          </w:p>
          <w:p w14:paraId="5A7D2375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C62389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2FB3D1BA" w14:textId="77777777" w:rsidTr="00E9543A">
        <w:tc>
          <w:tcPr>
            <w:tcW w:w="9322" w:type="dxa"/>
            <w:gridSpan w:val="3"/>
          </w:tcPr>
          <w:p w14:paraId="1D24AC1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22EB15E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44A10E17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208196C0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68116D9" w14:textId="77777777" w:rsidR="002D7B96" w:rsidRDefault="002D7B96" w:rsidP="00E9543A">
            <w:pPr>
              <w:rPr>
                <w:b/>
              </w:rPr>
            </w:pPr>
          </w:p>
          <w:p w14:paraId="4156472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Recupero in itinere</w:t>
            </w:r>
          </w:p>
        </w:tc>
        <w:tc>
          <w:tcPr>
            <w:tcW w:w="3259" w:type="dxa"/>
          </w:tcPr>
          <w:p w14:paraId="25F5094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71954D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Ripasso dei principali moduli svolti in precedenza</w:t>
            </w:r>
          </w:p>
        </w:tc>
        <w:tc>
          <w:tcPr>
            <w:tcW w:w="2804" w:type="dxa"/>
            <w:vMerge w:val="restart"/>
          </w:tcPr>
          <w:p w14:paraId="547980C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44DB838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Febbraio 2018</w:t>
            </w:r>
          </w:p>
        </w:tc>
      </w:tr>
      <w:tr w:rsidR="002D7B96" w14:paraId="528AA26E" w14:textId="77777777" w:rsidTr="00E9543A">
        <w:trPr>
          <w:trHeight w:val="648"/>
        </w:trPr>
        <w:tc>
          <w:tcPr>
            <w:tcW w:w="3259" w:type="dxa"/>
            <w:vMerge/>
          </w:tcPr>
          <w:p w14:paraId="71A668B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80BFE9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F328CB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Consolidare le conoscenze e le competenze acquisite nei precedenti moduli</w:t>
            </w:r>
          </w:p>
          <w:p w14:paraId="714C581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DC3284" w14:textId="77777777" w:rsidR="002D7B96" w:rsidRPr="008E14EF" w:rsidRDefault="002D7B96" w:rsidP="00E9543A">
            <w:pPr>
              <w:rPr>
                <w:b/>
              </w:rPr>
            </w:pPr>
          </w:p>
        </w:tc>
      </w:tr>
    </w:tbl>
    <w:p w14:paraId="2B8643CF" w14:textId="77777777" w:rsidR="002D7B96" w:rsidRDefault="002D7B96" w:rsidP="002D7B96">
      <w:pPr>
        <w:rPr>
          <w:b/>
          <w:u w:val="single"/>
        </w:rPr>
      </w:pPr>
    </w:p>
    <w:p w14:paraId="58E41A9D" w14:textId="77777777" w:rsidR="002D7B96" w:rsidRDefault="002D7B96" w:rsidP="002D7B96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2D7B96" w14:paraId="27FD6F96" w14:textId="77777777" w:rsidTr="00E9543A">
        <w:tc>
          <w:tcPr>
            <w:tcW w:w="9356" w:type="dxa"/>
            <w:gridSpan w:val="3"/>
          </w:tcPr>
          <w:p w14:paraId="41DDDEA3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marketing turistico</w:t>
            </w:r>
          </w:p>
          <w:p w14:paraId="77B2F8BD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6C4EDCA8" w14:textId="77777777" w:rsidTr="00E9543A">
        <w:trPr>
          <w:trHeight w:val="936"/>
        </w:trPr>
        <w:tc>
          <w:tcPr>
            <w:tcW w:w="3293" w:type="dxa"/>
            <w:vMerge w:val="restart"/>
          </w:tcPr>
          <w:p w14:paraId="40AE89F6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2EF6C40" w14:textId="77777777" w:rsidR="002D7B96" w:rsidRDefault="002D7B96" w:rsidP="00E9543A">
            <w:pPr>
              <w:rPr>
                <w:b/>
              </w:rPr>
            </w:pPr>
          </w:p>
          <w:p w14:paraId="36188A7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Marketing turistico</w:t>
            </w:r>
          </w:p>
          <w:p w14:paraId="668518C7" w14:textId="77777777" w:rsidR="002D7B96" w:rsidRDefault="002D7B96" w:rsidP="00E9543A">
            <w:pPr>
              <w:rPr>
                <w:b/>
              </w:rPr>
            </w:pPr>
          </w:p>
          <w:p w14:paraId="1B146C7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9914FA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6AA2F6F" w14:textId="77777777" w:rsidR="002D7B96" w:rsidRPr="008E14EF" w:rsidRDefault="002D7B96" w:rsidP="00E9543A">
            <w:pPr>
              <w:rPr>
                <w:b/>
              </w:rPr>
            </w:pPr>
          </w:p>
          <w:p w14:paraId="59EA86C5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Forme di comunicazione aziendale con l’ambiente esterno</w:t>
            </w:r>
          </w:p>
        </w:tc>
        <w:tc>
          <w:tcPr>
            <w:tcW w:w="2804" w:type="dxa"/>
            <w:vMerge w:val="restart"/>
          </w:tcPr>
          <w:p w14:paraId="15411E6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38A318" w14:textId="77777777" w:rsidR="002D7B96" w:rsidRDefault="002D7B96" w:rsidP="00E9543A">
            <w:pPr>
              <w:rPr>
                <w:b/>
              </w:rPr>
            </w:pPr>
          </w:p>
          <w:p w14:paraId="5DD5C0B6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Da Marzo 2018 fino alla fine dell’anno scolastico</w:t>
            </w:r>
          </w:p>
        </w:tc>
      </w:tr>
      <w:tr w:rsidR="002D7B96" w14:paraId="51779F1D" w14:textId="77777777" w:rsidTr="00E9543A">
        <w:trPr>
          <w:trHeight w:val="825"/>
        </w:trPr>
        <w:tc>
          <w:tcPr>
            <w:tcW w:w="3293" w:type="dxa"/>
            <w:vMerge/>
          </w:tcPr>
          <w:p w14:paraId="2874115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7CB123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85FA3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Sviluppare conoscenze semplificate relative alle varie forme di comunicazione esterna aziendale</w:t>
            </w:r>
          </w:p>
          <w:p w14:paraId="72DC884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1645759" w14:textId="77777777" w:rsidR="002D7B96" w:rsidRPr="008E14EF" w:rsidRDefault="002D7B96" w:rsidP="00E9543A">
            <w:pPr>
              <w:rPr>
                <w:b/>
              </w:rPr>
            </w:pPr>
          </w:p>
        </w:tc>
      </w:tr>
    </w:tbl>
    <w:p w14:paraId="751FF4B2" w14:textId="77777777" w:rsidR="002D7B96" w:rsidRDefault="002D7B96" w:rsidP="002D7B96">
      <w:pPr>
        <w:rPr>
          <w:b/>
          <w:u w:val="single"/>
        </w:rPr>
      </w:pPr>
    </w:p>
    <w:p w14:paraId="66AFE011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0433D228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5312042C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7536FC4D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5979FA86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378CDDE4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32294D4B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75870B70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58CEB5AE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0D1CC6EE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24084F76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6DDD21C7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5765CD2C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777CF0D1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0F2F67FB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28B4CAF2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3ADA79AF" w14:textId="77777777" w:rsidR="00F825BA" w:rsidRDefault="00F825BA" w:rsidP="002D7B96">
      <w:pPr>
        <w:jc w:val="center"/>
        <w:rPr>
          <w:b/>
          <w:sz w:val="28"/>
          <w:szCs w:val="28"/>
        </w:rPr>
      </w:pPr>
    </w:p>
    <w:p w14:paraId="65FB56B5" w14:textId="77777777" w:rsidR="002D7B96" w:rsidRPr="00993D44" w:rsidRDefault="002D7B96" w:rsidP="002D7B96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63A5C4E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Pr="00BB6EF5">
        <w:rPr>
          <w:b/>
          <w:sz w:val="28"/>
          <w:szCs w:val="28"/>
        </w:rPr>
        <w:t xml:space="preserve">Geografia                                  Indirizzo: </w:t>
      </w:r>
      <w:r>
        <w:rPr>
          <w:b/>
          <w:sz w:val="28"/>
          <w:szCs w:val="28"/>
        </w:rPr>
        <w:t xml:space="preserve">Tecnico Turistico </w:t>
      </w:r>
    </w:p>
    <w:p w14:paraId="37F41486" w14:textId="77777777" w:rsidR="002D7B96" w:rsidRDefault="002D7B96" w:rsidP="002D7B96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ANNO DI CORSO: Quarto</w:t>
      </w:r>
    </w:p>
    <w:tbl>
      <w:tblPr>
        <w:tblStyle w:val="Grigliatabella"/>
        <w:tblW w:w="10702" w:type="dxa"/>
        <w:tblInd w:w="38" w:type="dxa"/>
        <w:tblLook w:val="04A0" w:firstRow="1" w:lastRow="0" w:firstColumn="1" w:lastColumn="0" w:noHBand="0" w:noVBand="1"/>
      </w:tblPr>
      <w:tblGrid>
        <w:gridCol w:w="10702"/>
      </w:tblGrid>
      <w:tr w:rsidR="00FA54DE" w14:paraId="401980D4" w14:textId="77777777" w:rsidTr="00FE4A3D"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F3E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 0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62EEDFDE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010F3965" w14:textId="77777777" w:rsidR="00FA54DE" w:rsidRDefault="00FA54DE" w:rsidP="00FE4A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Settembre                                                                             </w:t>
            </w:r>
          </w:p>
        </w:tc>
      </w:tr>
    </w:tbl>
    <w:p w14:paraId="2D701424" w14:textId="77777777" w:rsidR="00FA54DE" w:rsidRDefault="00FA54DE" w:rsidP="00FA54D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1"/>
        <w:tblW w:w="10740" w:type="dxa"/>
        <w:tblLayout w:type="fixed"/>
        <w:tblLook w:val="04A0" w:firstRow="1" w:lastRow="0" w:firstColumn="1" w:lastColumn="0" w:noHBand="0" w:noVBand="1"/>
      </w:tblPr>
      <w:tblGrid>
        <w:gridCol w:w="2660"/>
        <w:gridCol w:w="416"/>
        <w:gridCol w:w="23"/>
        <w:gridCol w:w="69"/>
        <w:gridCol w:w="91"/>
        <w:gridCol w:w="3228"/>
        <w:gridCol w:w="31"/>
        <w:gridCol w:w="71"/>
        <w:gridCol w:w="70"/>
        <w:gridCol w:w="253"/>
        <w:gridCol w:w="3828"/>
      </w:tblGrid>
      <w:tr w:rsidR="00FA54DE" w14:paraId="6AEB3DE5" w14:textId="77777777" w:rsidTr="00FE4A3D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8730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1: Il turismo in Europa</w:t>
            </w:r>
          </w:p>
          <w:p w14:paraId="7E6C1BA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146E6A28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Acquisire un linguaggio tecnico scientifico pertinente; conoscere l’impatto del turismo sul territorio; conoscere i principali eventi storico-politici che hanno condotto al percorso formativo dell’U.E..   </w:t>
            </w:r>
          </w:p>
        </w:tc>
      </w:tr>
      <w:tr w:rsidR="00FA54DE" w14:paraId="124C8A51" w14:textId="77777777" w:rsidTr="00FE4A3D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15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21B2762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BEA2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D3" w14:textId="77777777" w:rsidR="00FA54DE" w:rsidRDefault="00FA54DE" w:rsidP="00FE4A3D">
            <w:pPr>
              <w:ind w:lef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9FBB2E9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risorse del turismo in Europa</w:t>
            </w:r>
          </w:p>
          <w:p w14:paraId="580B7F91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F3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A274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2B241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D3611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FE47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CB592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  <w:p w14:paraId="0DEE840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5C7EC20D" w14:textId="77777777" w:rsidTr="00FE4A3D">
        <w:trPr>
          <w:trHeight w:val="4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39E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9518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4AFAAB9C" w14:textId="77777777" w:rsidR="00FA54DE" w:rsidRPr="008A6F6C" w:rsidRDefault="00FA54DE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L’impatto del turismo sui paesaggi europei (attività laboratoriale: visione di cartogrammi sulla presenza di turisti in Europa con creazione di tabelle sugli stati con il più alto grado di sostenibilità)</w:t>
            </w:r>
          </w:p>
        </w:tc>
        <w:tc>
          <w:tcPr>
            <w:tcW w:w="20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5D1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212F3D74" w14:textId="77777777" w:rsidTr="00FE4A3D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67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5CE5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2E1F795C" w14:textId="77777777" w:rsidR="00FA54DE" w:rsidRPr="008A6F6C" w:rsidRDefault="00FA54DE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 caratteristiche generali del turismo in Europa</w:t>
            </w:r>
          </w:p>
        </w:tc>
        <w:tc>
          <w:tcPr>
            <w:tcW w:w="20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92C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74C52875" w14:textId="77777777" w:rsidTr="00FE4A3D"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E76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2: L’Europa Franco- Germanica</w:t>
            </w:r>
          </w:p>
          <w:p w14:paraId="6215AE1B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conoscere alcune località turistiche europee, individuando i motivi d’interesse turistico connessi al patrimonio artistico, alle risorse naturali e alle prelibatezze gastronomiche. </w:t>
            </w:r>
          </w:p>
        </w:tc>
      </w:tr>
      <w:tr w:rsidR="00FA54DE" w14:paraId="4485D9A2" w14:textId="77777777" w:rsidTr="00FE4A3D">
        <w:trPr>
          <w:trHeight w:val="817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0AD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8B97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616EE862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Francia </w:t>
            </w:r>
          </w:p>
        </w:tc>
        <w:tc>
          <w:tcPr>
            <w:tcW w:w="4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13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9376E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4CD6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83086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A4B31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3475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  <w:p w14:paraId="44353C8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F3EE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C6760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6B0B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451B3A0A" w14:textId="77777777" w:rsidTr="00FE4A3D">
        <w:trPr>
          <w:trHeight w:val="956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F96F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28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512D061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paesi del Benelux</w:t>
            </w:r>
          </w:p>
        </w:tc>
        <w:tc>
          <w:tcPr>
            <w:tcW w:w="16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A3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1D8481E9" w14:textId="77777777" w:rsidTr="00FE4A3D">
        <w:trPr>
          <w:trHeight w:val="1304"/>
        </w:trPr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5E5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943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5523E103" w14:textId="77777777" w:rsidR="00FA54DE" w:rsidRDefault="00FA54DE" w:rsidP="00FE4A3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Germania: turismo in bicicletta (tematica confluente nel percorso di educazione civica)</w:t>
            </w:r>
          </w:p>
        </w:tc>
        <w:tc>
          <w:tcPr>
            <w:tcW w:w="162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097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66921FF0" w14:textId="77777777" w:rsidTr="00FE4A3D">
        <w:trPr>
          <w:trHeight w:val="1026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936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3: I paesi alpini e la Gran  Bretagna </w:t>
            </w:r>
          </w:p>
          <w:p w14:paraId="4FBB7C08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Conoscere i beni culturali e ambientali di alcune località turistiche</w:t>
            </w:r>
          </w:p>
        </w:tc>
      </w:tr>
      <w:tr w:rsidR="00FA54DE" w14:paraId="41D62757" w14:textId="77777777" w:rsidTr="00FE4A3D">
        <w:trPr>
          <w:trHeight w:val="820"/>
        </w:trPr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01CA6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7B35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106802C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01401F0F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438D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B35B1BB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Svizzera</w:t>
            </w:r>
          </w:p>
          <w:p w14:paraId="75F00A31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4C3E54A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Austria</w:t>
            </w:r>
          </w:p>
        </w:tc>
        <w:tc>
          <w:tcPr>
            <w:tcW w:w="4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FFDE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FC85B2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1E46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3AB4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F235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C1C00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Dicembre </w:t>
            </w:r>
          </w:p>
          <w:p w14:paraId="17DAD97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75A55031" w14:textId="77777777" w:rsidTr="00FE4A3D">
        <w:trPr>
          <w:trHeight w:val="720"/>
        </w:trPr>
        <w:tc>
          <w:tcPr>
            <w:tcW w:w="31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FFE69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2DBFD8C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B89C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1886F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31ABEECE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 Bretagna</w:t>
            </w:r>
          </w:p>
        </w:tc>
        <w:tc>
          <w:tcPr>
            <w:tcW w:w="120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1EA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4DE" w14:paraId="02F5DBD9" w14:textId="77777777" w:rsidTr="00FE4A3D">
        <w:trPr>
          <w:trHeight w:val="657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2671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4: L’Europa meridionale </w:t>
            </w:r>
          </w:p>
          <w:p w14:paraId="113A41AA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Conoscere gli elementi principali che caratterizzano le nuove offerte turistiche di alcune località europee.   </w:t>
            </w:r>
          </w:p>
        </w:tc>
      </w:tr>
      <w:tr w:rsidR="00FA54DE" w14:paraId="337654DC" w14:textId="77777777" w:rsidTr="00FE4A3D">
        <w:trPr>
          <w:trHeight w:val="707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FB31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5D64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AC56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DF4B9B2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4A61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3FA8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EB56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31EB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3A83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Gennaio- Febbraio</w:t>
            </w:r>
          </w:p>
          <w:p w14:paraId="6704852F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54DE" w14:paraId="6B18D717" w14:textId="77777777" w:rsidTr="00FE4A3D">
        <w:trPr>
          <w:trHeight w:val="783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24E4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17872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Unità didattica 2</w:t>
            </w: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67CE9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Contenuti</w:t>
            </w:r>
          </w:p>
          <w:p w14:paraId="0742EC23" w14:textId="77777777" w:rsidR="00FA54DE" w:rsidRPr="008A6F6C" w:rsidRDefault="00FA54DE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Portogallo (turismo rurale)</w:t>
            </w:r>
          </w:p>
          <w:p w14:paraId="2D69A700" w14:textId="77777777" w:rsidR="00FA54DE" w:rsidRPr="008A6F6C" w:rsidRDefault="00FA54DE" w:rsidP="00FE4A3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(attività laboratoriale: visione di filmati inerenti la valle del </w:t>
            </w:r>
            <w:proofErr w:type="spellStart"/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Minho</w:t>
            </w:r>
            <w:proofErr w:type="spellEnd"/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le dimore rurali. </w:t>
            </w:r>
            <w:proofErr w:type="spellStart"/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Debate</w:t>
            </w:r>
            <w:proofErr w:type="spellEnd"/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9386BE3" w14:textId="77777777" w:rsidR="00FA54DE" w:rsidRPr="008A6F6C" w:rsidRDefault="00FA54DE" w:rsidP="00FE4A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Portogallo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8D9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54DE" w14:paraId="56912240" w14:textId="77777777" w:rsidTr="00FE4A3D">
        <w:trPr>
          <w:trHeight w:val="762"/>
        </w:trPr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07847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34131D6D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5CAC12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27B2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06F9CCDB" w14:textId="77777777" w:rsidR="00FA54DE" w:rsidRPr="008A6F6C" w:rsidRDefault="00FA54DE" w:rsidP="00FE4A3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A6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Grecia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A45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A54DE" w14:paraId="515B6A48" w14:textId="77777777" w:rsidTr="00FE4A3D">
        <w:trPr>
          <w:trHeight w:val="772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BD522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5: L’Europa dell’est</w:t>
            </w:r>
          </w:p>
          <w:p w14:paraId="448C31B3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Conoscere in modo sintetico le principali cause e gli effetti del turismo in alcune località europee</w:t>
            </w:r>
          </w:p>
        </w:tc>
      </w:tr>
      <w:tr w:rsidR="00FA54DE" w14:paraId="2D312399" w14:textId="77777777" w:rsidTr="00FE4A3D">
        <w:trPr>
          <w:trHeight w:val="707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9263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C18E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24E2C4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721C2230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872FD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02EF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5EE5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5D6E1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</w:p>
        </w:tc>
      </w:tr>
      <w:tr w:rsidR="00FA54DE" w14:paraId="359B7309" w14:textId="77777777" w:rsidTr="00FE4A3D">
        <w:trPr>
          <w:trHeight w:val="999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F5E5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37E4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F8278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464CFCED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Mosca </w:t>
            </w:r>
          </w:p>
        </w:tc>
        <w:tc>
          <w:tcPr>
            <w:tcW w:w="7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E6F1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DE" w14:paraId="5BD034E0" w14:textId="77777777" w:rsidTr="00FE4A3D">
        <w:trPr>
          <w:trHeight w:val="772"/>
        </w:trPr>
        <w:tc>
          <w:tcPr>
            <w:tcW w:w="10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8DEB0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MODULO N. 6: Europa centro-orientale</w:t>
            </w:r>
          </w:p>
          <w:p w14:paraId="2EA3C52E" w14:textId="77777777" w:rsidR="00FA54DE" w:rsidRDefault="00FA54DE" w:rsidP="00FE4A3D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Conoscere in modo sintetico le caratteristiche e l’evoluzione degli spazi turistici </w:t>
            </w:r>
          </w:p>
        </w:tc>
      </w:tr>
      <w:tr w:rsidR="00FA54DE" w14:paraId="7A93A947" w14:textId="77777777" w:rsidTr="00FE4A3D">
        <w:trPr>
          <w:trHeight w:val="656"/>
        </w:trPr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953EF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65DA80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1</w:t>
            </w:r>
          </w:p>
          <w:p w14:paraId="767C692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B7C73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08421BED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Ungheria</w:t>
            </w:r>
          </w:p>
        </w:tc>
        <w:tc>
          <w:tcPr>
            <w:tcW w:w="4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605E6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8D283E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D845A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B4284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Aprile- Maggio</w:t>
            </w:r>
          </w:p>
        </w:tc>
      </w:tr>
      <w:tr w:rsidR="00FA54DE" w14:paraId="69D3934E" w14:textId="77777777" w:rsidTr="00FE4A3D">
        <w:trPr>
          <w:trHeight w:val="968"/>
        </w:trPr>
        <w:tc>
          <w:tcPr>
            <w:tcW w:w="30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1F525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632BB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2</w:t>
            </w:r>
          </w:p>
          <w:p w14:paraId="4AC502CE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6EA2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  <w:p w14:paraId="1BE5EF81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Repubblica Ceca</w:t>
            </w:r>
          </w:p>
          <w:p w14:paraId="5F21F99C" w14:textId="77777777" w:rsidR="00FA54DE" w:rsidRDefault="00FA54DE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CD09" w14:textId="77777777" w:rsidR="00FA54DE" w:rsidRDefault="00FA54DE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0AA6" w14:textId="77777777" w:rsidR="00FA54DE" w:rsidRDefault="00FA54DE" w:rsidP="00FA54D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F0710D" w14:textId="77777777" w:rsidR="00FA54DE" w:rsidRDefault="00FA54DE" w:rsidP="00FA54D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2DC52F" w14:textId="77777777" w:rsidR="00FA54DE" w:rsidRDefault="00FA54DE" w:rsidP="00FA54D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D91D60" w14:textId="77777777" w:rsidR="00F825BA" w:rsidRDefault="00F825BA" w:rsidP="002D7B96">
      <w:pPr>
        <w:rPr>
          <w:b/>
          <w:sz w:val="28"/>
          <w:szCs w:val="28"/>
        </w:rPr>
      </w:pPr>
    </w:p>
    <w:p w14:paraId="13CF93F3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1D6B8A4D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41A56837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019BE152" w14:textId="77777777" w:rsidR="002D7B96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IV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3920FA39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A60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62A39892" w14:textId="77777777" w:rsidR="002D7B96" w:rsidRDefault="002D7B96" w:rsidP="00E9543A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2D7B96" w14:paraId="375A31F7" w14:textId="77777777" w:rsidTr="00E9543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6B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5D6E5D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03B75D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425918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04DA82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F5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A17BB5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2B7A541E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B22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FF28EB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D7B96" w14:paraId="5D2286D6" w14:textId="77777777" w:rsidTr="00E9543A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93A5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DC48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85EB0F7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73B7C27A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BED9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387023E1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B14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FEC11E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E78D94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5D35A395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DD17CF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18B3266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48C2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9F7F51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08818F08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D58D110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44A2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2AAAB09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D7B96" w14:paraId="45B5C826" w14:textId="77777777" w:rsidTr="00E9543A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3DA3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A52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AAB690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CE988E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063547A8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ADAE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5AD36851" w14:textId="77777777" w:rsidTr="00E9543A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2EC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92B3B05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A840787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6621C8A4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91B2C6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283F3D7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7B2E595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CF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2D11E6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936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D9EE90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445DBAC8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D7B96" w14:paraId="13EA0FE8" w14:textId="77777777" w:rsidTr="00E9543A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C736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004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3B2646C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5DC35B3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2A8E96C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5087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14A7C9E4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E7FD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08AE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ECB3E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  <w:tr w:rsidR="002D7B96" w14:paraId="4761CF7A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46F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MOVIMENTO E ALIMENTAZIONE</w:t>
            </w:r>
          </w:p>
          <w:p w14:paraId="7E601710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D7B96" w14:paraId="3ED033F8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F2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626E1EA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CB597D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</w:t>
            </w:r>
          </w:p>
          <w:p w14:paraId="3D8DDD2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66B06A8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2EAFF7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9CE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1CDC6EC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dei benefici del movimento sul nostro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1B6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2085BA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45B15329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D7B96" w14:paraId="7D785C03" w14:textId="77777777" w:rsidTr="00E9543A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9665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90B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A505EC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del movimento sul corpo umano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9971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2D0F7446" w14:textId="77777777" w:rsidTr="00E9543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8B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2E341B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135C3BDC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Educazione alimentare</w:t>
            </w:r>
          </w:p>
          <w:p w14:paraId="5471138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10618A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70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3A79CF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 nutrienti, le calorie e l’energia</w:t>
            </w:r>
          </w:p>
          <w:p w14:paraId="403C8006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C08420A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13DA6E0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DBAACEC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di una adeguata alimentazione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90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12FB6A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E7E444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44EC78A5" w14:textId="77777777" w:rsidR="002D7B96" w:rsidRDefault="002D7B96" w:rsidP="002D7B9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518994DA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3C44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LA CATTIVA ALIMENTAZIONE</w:t>
            </w:r>
          </w:p>
          <w:p w14:paraId="485DCCE0" w14:textId="77777777" w:rsidR="002D7B96" w:rsidRDefault="002D7B96" w:rsidP="00E9543A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2D7B96" w14:paraId="2E1B104C" w14:textId="77777777" w:rsidTr="00E9543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31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EBB9A2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E15DC94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Diabete  -- Colesterolo</w:t>
            </w:r>
          </w:p>
          <w:p w14:paraId="67BBF0C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17E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47188B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ricca di zuccheri e di grassi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DEC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CC9955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1C7420C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D7B96" w14:paraId="2281A18C" w14:textId="77777777" w:rsidTr="00E9543A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F372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5354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A9D7B1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errata alimentazione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A07C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14D4CD3D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F2BE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0E552E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8A96085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74E8C5E6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Obesità -  Anoressia e Bulimia</w:t>
            </w:r>
          </w:p>
          <w:p w14:paraId="20FD04D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5B052F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4B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CA216B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iper</w:t>
            </w:r>
            <w:proofErr w:type="spellEnd"/>
            <w:r>
              <w:rPr>
                <w:b/>
              </w:rPr>
              <w:t xml:space="preserve"> alimentazione</w:t>
            </w:r>
          </w:p>
          <w:p w14:paraId="314F142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5A8B6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6E627F5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697B3A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D7B96" w14:paraId="55AD9D81" w14:textId="77777777" w:rsidTr="00E9543A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26B63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E80B8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34CDED2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egli effetti di una carente ed eccessiva alimentazione</w:t>
            </w:r>
          </w:p>
          <w:p w14:paraId="270CFF2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60F81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6C75AD73" w14:textId="77777777" w:rsidTr="00E9543A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804F4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56F3D5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078C4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  <w:tr w:rsidR="002D7B96" w14:paraId="6459132A" w14:textId="77777777" w:rsidTr="00E9543A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8C0218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386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45F873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0BCCF675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125B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06510087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DF81B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42570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  <w:tr w:rsidR="002D7B96" w14:paraId="350B8691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5E4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SISTEMA NERVOSO E MOVIMENTO</w:t>
            </w:r>
          </w:p>
          <w:p w14:paraId="13440F4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  <w:tr w:rsidR="002D7B96" w14:paraId="63880299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5B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652C54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2067648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Cervello – Midollo Spinale e Nervi</w:t>
            </w:r>
          </w:p>
          <w:p w14:paraId="39875A5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8A0AAC6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6C41D22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8BD4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966FBC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riguardante il sistema nervoso e periferico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713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714789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07625C9F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D7B96" w14:paraId="6AA89903" w14:textId="77777777" w:rsidTr="00E9543A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8251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C5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93FDD8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conoscenze dell’attività del Sistema Nervoso</w:t>
            </w:r>
          </w:p>
          <w:p w14:paraId="2221A4E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83A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53D7F192" w14:textId="77777777" w:rsidTr="00E9543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05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8CA204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Ereditarietà</w:t>
            </w:r>
          </w:p>
          <w:p w14:paraId="0D4611C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423BC2E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AD9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568146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trasmissione ereditaria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964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3AC98E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5F72D81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2D7B96" w14:paraId="3E39A54A" w14:textId="77777777" w:rsidTr="00E9543A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4F60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C77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8F1769A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la diversità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BF45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  <w:tr w:rsidR="002D7B96" w14:paraId="4A9B94B6" w14:textId="77777777" w:rsidTr="00E9543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6DEF3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3ECAB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B0E2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D7B96" w14:paraId="5B829D98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514" w14:textId="77777777" w:rsidR="002D7B96" w:rsidRDefault="002D7B96" w:rsidP="00E9543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SPORT INDIVIDUALE E DI SQUADRA</w:t>
            </w:r>
          </w:p>
          <w:p w14:paraId="49F51DB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</w:tr>
      <w:tr w:rsidR="002D7B96" w14:paraId="6364CD09" w14:textId="77777777" w:rsidTr="00E9543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A6D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0369B41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9EED66B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1AA49D7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83A9D5A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BB3507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6923166F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0220906C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36512885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536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C6791A5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E0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EC48189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  <w:p w14:paraId="73AA329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D7B96" w14:paraId="3F805036" w14:textId="77777777" w:rsidTr="002D7B96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B301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3F1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70868CE" w14:textId="77777777" w:rsidR="002D7B96" w:rsidRDefault="002D7B96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68A94AE0" w14:textId="77777777" w:rsidR="002D7B96" w:rsidRDefault="002D7B96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B60" w14:textId="77777777" w:rsidR="002D7B96" w:rsidRDefault="002D7B96" w:rsidP="00E9543A">
            <w:pPr>
              <w:spacing w:after="0" w:line="256" w:lineRule="auto"/>
              <w:rPr>
                <w:b/>
              </w:rPr>
            </w:pPr>
          </w:p>
        </w:tc>
      </w:tr>
    </w:tbl>
    <w:p w14:paraId="44805918" w14:textId="77777777" w:rsidR="00F825BA" w:rsidRDefault="00F825BA" w:rsidP="002D7B96">
      <w:pPr>
        <w:rPr>
          <w:b/>
          <w:sz w:val="28"/>
          <w:szCs w:val="28"/>
        </w:rPr>
      </w:pPr>
    </w:p>
    <w:p w14:paraId="0AE6D86C" w14:textId="77777777" w:rsidR="00F825BA" w:rsidRDefault="00F825BA" w:rsidP="002D7B96">
      <w:pPr>
        <w:rPr>
          <w:b/>
          <w:sz w:val="28"/>
          <w:szCs w:val="28"/>
        </w:rPr>
      </w:pPr>
    </w:p>
    <w:p w14:paraId="55094D86" w14:textId="77777777" w:rsidR="00F825BA" w:rsidRDefault="00F825BA" w:rsidP="002D7B96">
      <w:pPr>
        <w:rPr>
          <w:b/>
          <w:sz w:val="28"/>
          <w:szCs w:val="28"/>
        </w:rPr>
      </w:pPr>
    </w:p>
    <w:p w14:paraId="60EFE08C" w14:textId="77777777" w:rsidR="00F825BA" w:rsidRDefault="00F825BA" w:rsidP="002D7B96">
      <w:pPr>
        <w:rPr>
          <w:b/>
          <w:sz w:val="28"/>
          <w:szCs w:val="28"/>
        </w:rPr>
      </w:pPr>
    </w:p>
    <w:p w14:paraId="6D865703" w14:textId="77777777" w:rsidR="00F825BA" w:rsidRDefault="00F825BA" w:rsidP="002D7B96">
      <w:pPr>
        <w:rPr>
          <w:b/>
          <w:sz w:val="28"/>
          <w:szCs w:val="28"/>
        </w:rPr>
      </w:pPr>
    </w:p>
    <w:p w14:paraId="55C50D78" w14:textId="77777777" w:rsidR="00F825BA" w:rsidRDefault="00F825BA" w:rsidP="002D7B96">
      <w:pPr>
        <w:rPr>
          <w:b/>
          <w:sz w:val="28"/>
          <w:szCs w:val="28"/>
        </w:rPr>
      </w:pPr>
    </w:p>
    <w:p w14:paraId="03A28658" w14:textId="77777777" w:rsidR="00F825BA" w:rsidRDefault="00F825BA" w:rsidP="002D7B96">
      <w:pPr>
        <w:rPr>
          <w:b/>
          <w:sz w:val="28"/>
          <w:szCs w:val="28"/>
        </w:rPr>
      </w:pPr>
    </w:p>
    <w:p w14:paraId="0D0897F7" w14:textId="77777777" w:rsidR="00F825BA" w:rsidRDefault="00F825BA" w:rsidP="002D7B96">
      <w:pPr>
        <w:rPr>
          <w:b/>
          <w:sz w:val="28"/>
          <w:szCs w:val="28"/>
        </w:rPr>
      </w:pPr>
    </w:p>
    <w:p w14:paraId="1DBAA8D6" w14:textId="77777777" w:rsidR="00F825BA" w:rsidRDefault="00F825BA" w:rsidP="002D7B96">
      <w:pPr>
        <w:rPr>
          <w:b/>
          <w:sz w:val="28"/>
          <w:szCs w:val="28"/>
        </w:rPr>
      </w:pPr>
    </w:p>
    <w:p w14:paraId="1CEBE5DF" w14:textId="77777777" w:rsidR="00F825BA" w:rsidRDefault="00F825BA" w:rsidP="002D7B96">
      <w:pPr>
        <w:rPr>
          <w:b/>
          <w:sz w:val="28"/>
          <w:szCs w:val="28"/>
        </w:rPr>
      </w:pPr>
    </w:p>
    <w:p w14:paraId="20DE6478" w14:textId="77777777" w:rsidR="00F825BA" w:rsidRDefault="00F825BA" w:rsidP="002D7B96">
      <w:pPr>
        <w:rPr>
          <w:b/>
          <w:sz w:val="28"/>
          <w:szCs w:val="28"/>
        </w:rPr>
      </w:pPr>
    </w:p>
    <w:p w14:paraId="0EC11BE0" w14:textId="77777777" w:rsidR="00F825BA" w:rsidRDefault="00F825BA" w:rsidP="002D7B96">
      <w:pPr>
        <w:rPr>
          <w:b/>
          <w:sz w:val="28"/>
          <w:szCs w:val="28"/>
        </w:rPr>
      </w:pPr>
    </w:p>
    <w:p w14:paraId="21571068" w14:textId="77777777" w:rsidR="00F825BA" w:rsidRDefault="00F825BA" w:rsidP="002D7B96">
      <w:pPr>
        <w:rPr>
          <w:b/>
          <w:sz w:val="28"/>
          <w:szCs w:val="28"/>
        </w:rPr>
      </w:pPr>
    </w:p>
    <w:p w14:paraId="241D29D1" w14:textId="77777777" w:rsidR="00F825BA" w:rsidRDefault="00F825BA" w:rsidP="002D7B96">
      <w:pPr>
        <w:rPr>
          <w:b/>
          <w:sz w:val="28"/>
          <w:szCs w:val="28"/>
        </w:rPr>
      </w:pPr>
    </w:p>
    <w:p w14:paraId="0DDA0E12" w14:textId="77777777" w:rsidR="00F825BA" w:rsidRDefault="00F825BA" w:rsidP="002D7B96">
      <w:pPr>
        <w:rPr>
          <w:b/>
          <w:sz w:val="28"/>
          <w:szCs w:val="28"/>
        </w:rPr>
      </w:pPr>
    </w:p>
    <w:p w14:paraId="015A8589" w14:textId="77777777" w:rsidR="00F825BA" w:rsidRDefault="00F825BA" w:rsidP="002D7B96">
      <w:pPr>
        <w:rPr>
          <w:b/>
          <w:sz w:val="28"/>
          <w:szCs w:val="28"/>
        </w:rPr>
      </w:pPr>
    </w:p>
    <w:p w14:paraId="08C186B4" w14:textId="77777777" w:rsidR="00F825BA" w:rsidRDefault="00F825BA" w:rsidP="002D7B96">
      <w:pPr>
        <w:rPr>
          <w:b/>
          <w:sz w:val="28"/>
          <w:szCs w:val="28"/>
        </w:rPr>
      </w:pPr>
    </w:p>
    <w:p w14:paraId="03596822" w14:textId="77777777" w:rsidR="00F825BA" w:rsidRDefault="00F825BA" w:rsidP="002D7B96">
      <w:pPr>
        <w:rPr>
          <w:b/>
          <w:sz w:val="28"/>
          <w:szCs w:val="28"/>
        </w:rPr>
      </w:pPr>
    </w:p>
    <w:p w14:paraId="3F83F8E3" w14:textId="77777777" w:rsidR="003C3901" w:rsidRDefault="003C3901" w:rsidP="003C3901">
      <w:pPr>
        <w:rPr>
          <w:rFonts w:ascii="Times New Roman" w:hAnsi="Times New Roman"/>
          <w:b/>
          <w:u w:val="single"/>
        </w:rPr>
      </w:pPr>
      <w:r>
        <w:rPr>
          <w:b/>
          <w:bCs/>
          <w:sz w:val="28"/>
          <w:szCs w:val="28"/>
        </w:rPr>
        <w:lastRenderedPageBreak/>
        <w:t xml:space="preserve">PROGRAMMAZIONE  DISCIPLINARE CON OBIETTIVI   MINIMI  </w:t>
      </w:r>
    </w:p>
    <w:p w14:paraId="44EFE778" w14:textId="77777777" w:rsidR="003C3901" w:rsidRDefault="003C3901" w:rsidP="003C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MATERIA: STORIA DELL’ARTE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indirizzo TURISTICO</w:t>
      </w:r>
    </w:p>
    <w:p w14:paraId="428FB99D" w14:textId="77777777" w:rsidR="003C3901" w:rsidRDefault="003C3901" w:rsidP="003C39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DI CORSO :  QUARTO</w:t>
      </w:r>
    </w:p>
    <w:p w14:paraId="1ED09FC4" w14:textId="77777777" w:rsidR="003C3901" w:rsidRDefault="003C3901" w:rsidP="003C3901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04"/>
      </w:tblGrid>
      <w:tr w:rsidR="003C3901" w14:paraId="14AF3352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F2FA" w14:textId="77777777" w:rsidR="003C3901" w:rsidRDefault="003C3901" w:rsidP="007B49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MODULO  N.  1 : RECUPERO E CONSOLIDAMENTO</w:t>
            </w:r>
          </w:p>
        </w:tc>
      </w:tr>
      <w:tr w:rsidR="003C3901" w14:paraId="4EE0B28D" w14:textId="77777777" w:rsidTr="007B4943">
        <w:trPr>
          <w:cantSplit/>
          <w:trHeight w:val="77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083B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4BDAD74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2581B50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Paleocristiano</w:t>
            </w:r>
          </w:p>
          <w:p w14:paraId="7C0ABF81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C2A1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1874839E" w14:textId="77777777" w:rsidR="003C3901" w:rsidRDefault="003C3901" w:rsidP="007B4943">
            <w:pPr>
              <w:spacing w:after="0" w:line="240" w:lineRule="auto"/>
            </w:pPr>
            <w:r>
              <w:t>La Basilica di San Pietro a Roma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F1C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51EE4885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3D610A9B" w14:textId="77777777" w:rsidR="003C3901" w:rsidRDefault="003C3901" w:rsidP="007B4943">
            <w:pPr>
              <w:spacing w:after="0" w:line="240" w:lineRule="auto"/>
            </w:pPr>
            <w:r>
              <w:rPr>
                <w:b/>
                <w:bCs/>
              </w:rPr>
              <w:t xml:space="preserve"> Settembre</w:t>
            </w:r>
          </w:p>
        </w:tc>
      </w:tr>
      <w:tr w:rsidR="003C3901" w14:paraId="49CFF2AD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A7B0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C3F6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9E1709C" w14:textId="77777777" w:rsidR="003C3901" w:rsidRDefault="003C3901" w:rsidP="007B4943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EC03" w14:textId="77777777" w:rsidR="003C3901" w:rsidRDefault="003C3901" w:rsidP="007B4943"/>
        </w:tc>
      </w:tr>
      <w:tr w:rsidR="003C3901" w14:paraId="470D5359" w14:textId="77777777" w:rsidTr="007B4943">
        <w:trPr>
          <w:cantSplit/>
          <w:trHeight w:val="7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AA8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40A46C37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ED84C06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Romanico: Architettura</w:t>
            </w:r>
          </w:p>
          <w:p w14:paraId="4AE97E69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AA36246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195A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771F90B2" w14:textId="77777777" w:rsidR="003C3901" w:rsidRDefault="003C3901" w:rsidP="007B4943">
            <w:pPr>
              <w:spacing w:after="0" w:line="240" w:lineRule="auto"/>
            </w:pPr>
            <w:r>
              <w:t xml:space="preserve"> L’architettura romanica in Italia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F84D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20884A5C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27998197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Ottobre</w:t>
            </w:r>
          </w:p>
        </w:tc>
      </w:tr>
      <w:tr w:rsidR="003C3901" w14:paraId="56EDB438" w14:textId="77777777" w:rsidTr="007B4943">
        <w:trPr>
          <w:cantSplit/>
          <w:trHeight w:val="73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60D6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D3F9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065ED652" w14:textId="77777777" w:rsidR="003C3901" w:rsidRDefault="003C3901" w:rsidP="007B4943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B99D" w14:textId="77777777" w:rsidR="003C3901" w:rsidRDefault="003C3901" w:rsidP="007B4943"/>
        </w:tc>
      </w:tr>
      <w:tr w:rsidR="003C3901" w14:paraId="664B9733" w14:textId="77777777" w:rsidTr="007B4943">
        <w:trPr>
          <w:cantSplit/>
          <w:trHeight w:val="96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AFA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3</w:t>
            </w:r>
          </w:p>
          <w:p w14:paraId="258B1F7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65430B3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Romanico: Pittura-Scultura</w:t>
            </w:r>
          </w:p>
          <w:p w14:paraId="581342C2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5F4E244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4E994A15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D960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668F183B" w14:textId="77777777" w:rsidR="003C3901" w:rsidRDefault="003C3901" w:rsidP="007B4943">
            <w:pPr>
              <w:spacing w:after="0" w:line="240" w:lineRule="auto"/>
            </w:pPr>
            <w:r>
              <w:t>La pittura e la scultura romanica in Italia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7FE7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40B48D0C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6993CDD0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ottobre</w:t>
            </w:r>
          </w:p>
        </w:tc>
      </w:tr>
      <w:tr w:rsidR="003C3901" w14:paraId="2F4E2065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7C48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C08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16F7DEBB" w14:textId="77777777" w:rsidR="003C3901" w:rsidRDefault="003C3901" w:rsidP="007B4943">
            <w:pPr>
              <w:spacing w:after="0" w:line="240" w:lineRule="auto"/>
            </w:pPr>
            <w:r>
              <w:t>Leggere e cogliere l’essenziale di un’opera d’arte.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68ED" w14:textId="77777777" w:rsidR="003C3901" w:rsidRDefault="003C3901" w:rsidP="007B4943"/>
        </w:tc>
      </w:tr>
      <w:tr w:rsidR="003C3901" w14:paraId="49E7EA67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836D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 2 :  LA NASCITA DEL LINGUAGGIO ARTISTICO GOTICO IN ITALIA</w:t>
            </w:r>
          </w:p>
        </w:tc>
      </w:tr>
      <w:tr w:rsidR="003C3901" w14:paraId="1E9E49D4" w14:textId="77777777" w:rsidTr="007B4943">
        <w:trPr>
          <w:cantSplit/>
          <w:trHeight w:val="80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4A4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7BE69654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5821FD1D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</w:t>
            </w:r>
          </w:p>
          <w:p w14:paraId="2AF83141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0E865DC9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B352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55943FAF" w14:textId="77777777" w:rsidR="003C3901" w:rsidRDefault="003C3901" w:rsidP="007B4943">
            <w:pPr>
              <w:spacing w:after="0" w:line="240" w:lineRule="auto"/>
            </w:pPr>
            <w:r>
              <w:t>La nascita del linguaggio gotico  in architettura.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EFD2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90C1D8F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10D6E1BA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3C3901" w14:paraId="73B80EBF" w14:textId="77777777" w:rsidTr="007B4943">
        <w:trPr>
          <w:cantSplit/>
          <w:trHeight w:val="73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18C4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ED5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15F42B02" w14:textId="77777777" w:rsidR="003C3901" w:rsidRDefault="003C3901" w:rsidP="007B4943">
            <w:pPr>
              <w:spacing w:after="0" w:line="240" w:lineRule="auto"/>
            </w:pPr>
            <w:r>
              <w:t xml:space="preserve">Saper individuare i caratteri distintivi </w:t>
            </w:r>
            <w:proofErr w:type="spellStart"/>
            <w:r>
              <w:t>dell</w:t>
            </w:r>
            <w:proofErr w:type="spellEnd"/>
            <w:r>
              <w:rPr>
                <w:lang w:val="fr-FR"/>
              </w:rPr>
              <w:t>’</w:t>
            </w:r>
            <w:r>
              <w:t>arte gotica.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A8F1" w14:textId="77777777" w:rsidR="003C3901" w:rsidRDefault="003C3901" w:rsidP="007B4943"/>
        </w:tc>
      </w:tr>
      <w:tr w:rsidR="003C3901" w14:paraId="2F28E986" w14:textId="77777777" w:rsidTr="007B4943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AB67C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56D7B20D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2BD67211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Pittura </w:t>
            </w:r>
          </w:p>
          <w:p w14:paraId="5CE2CBB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Scultura</w:t>
            </w:r>
          </w:p>
          <w:p w14:paraId="03AF2280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0CB403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406C901F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1FE1CA02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340F72EA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4FB839B9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4951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Contenuto</w:t>
            </w:r>
          </w:p>
          <w:p w14:paraId="1F88A3D6" w14:textId="77777777" w:rsidR="003C3901" w:rsidRDefault="003C3901" w:rsidP="007B4943">
            <w:pPr>
              <w:spacing w:after="0" w:line="240" w:lineRule="auto"/>
            </w:pPr>
            <w:r>
              <w:t>La fioritura del linguaggio artistico gotico in pittura, scultura.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0270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024574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6D3541C4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Novembre</w:t>
            </w:r>
          </w:p>
        </w:tc>
      </w:tr>
      <w:tr w:rsidR="003C3901" w14:paraId="5853DC1A" w14:textId="77777777" w:rsidTr="007B4943">
        <w:trPr>
          <w:cantSplit/>
          <w:trHeight w:val="152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941E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25F4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600AE06C" w14:textId="77777777" w:rsidR="003C3901" w:rsidRDefault="003C3901" w:rsidP="007B4943">
            <w:pPr>
              <w:spacing w:after="0" w:line="240" w:lineRule="auto"/>
            </w:pPr>
            <w:r>
              <w:t>Saper individuare i caratteri distintivi dell’arte gotica.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86E6" w14:textId="77777777" w:rsidR="003C3901" w:rsidRDefault="003C3901" w:rsidP="007B4943"/>
        </w:tc>
      </w:tr>
      <w:tr w:rsidR="003C3901" w14:paraId="5523D1AC" w14:textId="77777777" w:rsidTr="007B4943">
        <w:trPr>
          <w:cantSplit/>
          <w:trHeight w:val="49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B447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  N. 5 : IL PRIMO SEICENTO</w:t>
            </w:r>
          </w:p>
        </w:tc>
      </w:tr>
      <w:tr w:rsidR="003C3901" w14:paraId="2EA91A30" w14:textId="77777777" w:rsidTr="007B4943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9112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1</w:t>
            </w:r>
          </w:p>
          <w:p w14:paraId="6DDD345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5A2E7893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ARCHITETTURA: Bernini</w:t>
            </w:r>
          </w:p>
          <w:p w14:paraId="43D4806F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4A5004C8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3A0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3AC41D47" w14:textId="77777777" w:rsidR="003C3901" w:rsidRDefault="003C3901" w:rsidP="007B4943">
            <w:pPr>
              <w:spacing w:after="0" w:line="240" w:lineRule="auto"/>
            </w:pPr>
            <w:r>
              <w:t>La nascita del linguaggio artistico barocco in architettura.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FFBE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7E96D26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B134E20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  <w:tr w:rsidR="003C3901" w14:paraId="44C2252F" w14:textId="77777777" w:rsidTr="007B4943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E60F5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4F5A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5182F9F3" w14:textId="77777777" w:rsidR="003C3901" w:rsidRDefault="003C3901" w:rsidP="007B4943">
            <w:pPr>
              <w:spacing w:after="0" w:line="240" w:lineRule="auto"/>
            </w:pPr>
            <w:r>
              <w:t>Conoscere la differenza tra arte rinascimentale ed arte barocca.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B958" w14:textId="77777777" w:rsidR="003C3901" w:rsidRDefault="003C3901" w:rsidP="007B4943"/>
        </w:tc>
      </w:tr>
      <w:tr w:rsidR="003C3901" w14:paraId="1FA2E59F" w14:textId="77777777" w:rsidTr="007B4943">
        <w:trPr>
          <w:cantSplit/>
          <w:trHeight w:val="9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4919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Unita’</w:t>
            </w:r>
            <w:proofErr w:type="spellEnd"/>
            <w:r>
              <w:rPr>
                <w:b/>
                <w:bCs/>
              </w:rPr>
              <w:t xml:space="preserve">  didattica  2</w:t>
            </w:r>
          </w:p>
          <w:p w14:paraId="501639C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7FB4084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PITTURA: il Caravaggio</w:t>
            </w:r>
          </w:p>
          <w:p w14:paraId="38AF2680" w14:textId="77777777" w:rsidR="003C3901" w:rsidRDefault="003C3901" w:rsidP="007B4943">
            <w:pPr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BCB7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Contenuto</w:t>
            </w:r>
          </w:p>
          <w:p w14:paraId="5DA88581" w14:textId="77777777" w:rsidR="003C3901" w:rsidRDefault="003C3901" w:rsidP="007B4943">
            <w:pPr>
              <w:spacing w:after="0" w:line="240" w:lineRule="auto"/>
            </w:pPr>
            <w:r>
              <w:t>La fioritura del linguaggio artistico barocco in pittura. Opere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9B94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Tempi</w:t>
            </w:r>
          </w:p>
          <w:p w14:paraId="6F5B3DF3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</w:p>
          <w:p w14:paraId="1A649488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Maggio</w:t>
            </w:r>
          </w:p>
        </w:tc>
      </w:tr>
      <w:tr w:rsidR="003C3901" w14:paraId="1DE92454" w14:textId="77777777" w:rsidTr="007B4943">
        <w:trPr>
          <w:cantSplit/>
          <w:trHeight w:val="1210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D1CA" w14:textId="77777777" w:rsidR="003C3901" w:rsidRDefault="003C3901" w:rsidP="007B4943">
            <w:pPr>
              <w:rPr>
                <w:sz w:val="36"/>
                <w:szCs w:val="3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01BB" w14:textId="77777777" w:rsidR="003C3901" w:rsidRDefault="003C3901" w:rsidP="007B49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38BF4A7C" w14:textId="77777777" w:rsidR="003C3901" w:rsidRDefault="003C3901" w:rsidP="007B4943">
            <w:pPr>
              <w:spacing w:after="0" w:line="240" w:lineRule="auto"/>
            </w:pPr>
            <w:r>
              <w:t>Conoscere la differenza tra arte rinascimentale ed arte barocca.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951F0" w14:textId="77777777" w:rsidR="003C3901" w:rsidRDefault="003C3901" w:rsidP="007B4943"/>
        </w:tc>
      </w:tr>
    </w:tbl>
    <w:p w14:paraId="14237094" w14:textId="77777777" w:rsidR="003C3901" w:rsidRDefault="003C3901" w:rsidP="003C3901">
      <w:pPr>
        <w:widowControl w:val="0"/>
        <w:spacing w:line="240" w:lineRule="auto"/>
        <w:rPr>
          <w:b/>
          <w:bCs/>
          <w:sz w:val="28"/>
          <w:szCs w:val="28"/>
        </w:rPr>
      </w:pPr>
    </w:p>
    <w:p w14:paraId="2FC54F67" w14:textId="77777777" w:rsidR="003C3901" w:rsidRDefault="003C3901" w:rsidP="002D7B96">
      <w:pPr>
        <w:rPr>
          <w:b/>
          <w:sz w:val="28"/>
          <w:szCs w:val="28"/>
        </w:rPr>
      </w:pPr>
    </w:p>
    <w:p w14:paraId="2EA28AE0" w14:textId="77777777" w:rsidR="003C3901" w:rsidRDefault="003C3901" w:rsidP="002D7B96">
      <w:pPr>
        <w:rPr>
          <w:b/>
          <w:sz w:val="28"/>
          <w:szCs w:val="28"/>
        </w:rPr>
      </w:pPr>
    </w:p>
    <w:p w14:paraId="2CB67431" w14:textId="77777777" w:rsidR="003C3901" w:rsidRDefault="003C3901" w:rsidP="002D7B96">
      <w:pPr>
        <w:rPr>
          <w:b/>
          <w:sz w:val="28"/>
          <w:szCs w:val="28"/>
        </w:rPr>
      </w:pPr>
    </w:p>
    <w:p w14:paraId="6E9433D8" w14:textId="77777777" w:rsidR="003C3901" w:rsidRDefault="003C3901" w:rsidP="002D7B96">
      <w:pPr>
        <w:rPr>
          <w:b/>
          <w:sz w:val="28"/>
          <w:szCs w:val="28"/>
        </w:rPr>
      </w:pPr>
    </w:p>
    <w:p w14:paraId="4695E093" w14:textId="77777777" w:rsidR="003C3901" w:rsidRDefault="003C3901" w:rsidP="002D7B96">
      <w:pPr>
        <w:rPr>
          <w:b/>
          <w:sz w:val="28"/>
          <w:szCs w:val="28"/>
        </w:rPr>
      </w:pPr>
    </w:p>
    <w:p w14:paraId="7ED55206" w14:textId="77777777" w:rsidR="003C3901" w:rsidRDefault="003C3901" w:rsidP="002D7B96">
      <w:pPr>
        <w:rPr>
          <w:b/>
          <w:sz w:val="28"/>
          <w:szCs w:val="28"/>
        </w:rPr>
      </w:pPr>
    </w:p>
    <w:p w14:paraId="58B89C3A" w14:textId="77777777" w:rsidR="003C3901" w:rsidRDefault="003C3901" w:rsidP="002D7B96">
      <w:pPr>
        <w:rPr>
          <w:b/>
          <w:sz w:val="28"/>
          <w:szCs w:val="28"/>
        </w:rPr>
      </w:pPr>
    </w:p>
    <w:p w14:paraId="3D4E3436" w14:textId="77777777" w:rsidR="003C3901" w:rsidRDefault="003C3901" w:rsidP="002D7B96">
      <w:pPr>
        <w:rPr>
          <w:b/>
          <w:sz w:val="28"/>
          <w:szCs w:val="28"/>
        </w:rPr>
      </w:pPr>
    </w:p>
    <w:p w14:paraId="3891F565" w14:textId="77777777" w:rsidR="002D7B96" w:rsidRPr="00993D44" w:rsidRDefault="002D7B96" w:rsidP="002D7B96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  </w:t>
      </w:r>
    </w:p>
    <w:p w14:paraId="527FEBFF" w14:textId="77777777" w:rsidR="002D7B96" w:rsidRPr="00EE5964" w:rsidRDefault="002D7B96" w:rsidP="002D7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108D7A58" w14:textId="77777777" w:rsidR="002D7B96" w:rsidRPr="008E14EF" w:rsidRDefault="002D7B96" w:rsidP="002D7B96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2D7B96" w14:paraId="1FCF2663" w14:textId="77777777" w:rsidTr="00E9543A">
        <w:tc>
          <w:tcPr>
            <w:tcW w:w="9322" w:type="dxa"/>
            <w:gridSpan w:val="3"/>
          </w:tcPr>
          <w:p w14:paraId="1E9B3A3E" w14:textId="77777777" w:rsidR="002D7B96" w:rsidRDefault="002D7B96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Il mistero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esistenza</w:t>
            </w:r>
          </w:p>
          <w:p w14:paraId="44161FCF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14:paraId="74AAE8AE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690063CD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4F01A662" w14:textId="77777777" w:rsidR="002D7B96" w:rsidRDefault="002D7B96" w:rsidP="00E9543A">
            <w:pPr>
              <w:rPr>
                <w:b/>
              </w:rPr>
            </w:pPr>
          </w:p>
          <w:p w14:paraId="0D58E18F" w14:textId="77777777" w:rsidR="002D7B96" w:rsidRDefault="002D7B96" w:rsidP="00E9543A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25D1EA4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0114F8D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9B042F" w14:textId="77777777" w:rsidR="002D7B96" w:rsidRDefault="002D7B96" w:rsidP="00E9543A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01FC3BC5" w14:textId="77777777" w:rsidR="002D7B96" w:rsidRPr="008E14EF" w:rsidRDefault="002D7B96" w:rsidP="00E9543A">
            <w:pPr>
              <w:rPr>
                <w:b/>
              </w:rPr>
            </w:pPr>
          </w:p>
          <w:p w14:paraId="448DB87D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BEB734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B27E7A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D7B96" w14:paraId="5795B726" w14:textId="77777777" w:rsidTr="00E9543A">
        <w:trPr>
          <w:trHeight w:val="825"/>
        </w:trPr>
        <w:tc>
          <w:tcPr>
            <w:tcW w:w="3259" w:type="dxa"/>
            <w:vMerge/>
          </w:tcPr>
          <w:p w14:paraId="5BAD5DA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4EEFF6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FC7DDB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3190A4A5" w14:textId="77777777" w:rsidR="002D7B96" w:rsidRDefault="002D7B96" w:rsidP="00E9543A">
            <w:pPr>
              <w:rPr>
                <w:b/>
              </w:rPr>
            </w:pPr>
          </w:p>
          <w:p w14:paraId="15092396" w14:textId="77777777" w:rsidR="002D7B96" w:rsidRDefault="002D7B96" w:rsidP="00E9543A">
            <w:pPr>
              <w:rPr>
                <w:b/>
              </w:rPr>
            </w:pPr>
          </w:p>
          <w:p w14:paraId="1AA6FC9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3344708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9FA51F2" w14:textId="77777777" w:rsidTr="00E9543A">
        <w:tc>
          <w:tcPr>
            <w:tcW w:w="3259" w:type="dxa"/>
            <w:vMerge w:val="restart"/>
          </w:tcPr>
          <w:p w14:paraId="25A0245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0B9E0667" w14:textId="77777777" w:rsidR="002D7B96" w:rsidRDefault="002D7B96" w:rsidP="00E9543A">
            <w:pPr>
              <w:rPr>
                <w:b/>
              </w:rPr>
            </w:pPr>
          </w:p>
          <w:p w14:paraId="48686221" w14:textId="77777777" w:rsidR="002D7B96" w:rsidRDefault="002D7B96" w:rsidP="00E9543A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lla ricerca della felicità</w:t>
            </w:r>
          </w:p>
          <w:p w14:paraId="6789551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1A93448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B8C6B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felicità è una questione morale</w:t>
            </w:r>
          </w:p>
          <w:p w14:paraId="31ABFB86" w14:textId="77777777" w:rsidR="002D7B96" w:rsidRDefault="002D7B96" w:rsidP="00E9543A">
            <w:pPr>
              <w:rPr>
                <w:b/>
              </w:rPr>
            </w:pPr>
          </w:p>
          <w:p w14:paraId="2DDD217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75AA22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0AD78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D7B96" w14:paraId="7621BC63" w14:textId="77777777" w:rsidTr="00E9543A">
        <w:trPr>
          <w:trHeight w:val="895"/>
        </w:trPr>
        <w:tc>
          <w:tcPr>
            <w:tcW w:w="3259" w:type="dxa"/>
            <w:vMerge/>
          </w:tcPr>
          <w:p w14:paraId="532681D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074FCF2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CBC26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72EE713D" w14:textId="77777777" w:rsidR="002D7B96" w:rsidRDefault="002D7B96" w:rsidP="00E9543A">
            <w:pPr>
              <w:rPr>
                <w:b/>
              </w:rPr>
            </w:pPr>
          </w:p>
          <w:p w14:paraId="407B205B" w14:textId="77777777" w:rsidR="002D7B96" w:rsidRDefault="002D7B96" w:rsidP="00E9543A">
            <w:pPr>
              <w:rPr>
                <w:b/>
              </w:rPr>
            </w:pPr>
          </w:p>
          <w:p w14:paraId="4E950BD0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6F312B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2292F653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07450DD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7F31A056" w14:textId="77777777" w:rsidR="002D7B96" w:rsidRDefault="002D7B96" w:rsidP="00E9543A">
            <w:pPr>
              <w:rPr>
                <w:b/>
              </w:rPr>
            </w:pPr>
          </w:p>
          <w:p w14:paraId="2DE1074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2CE097A4" w14:textId="77777777" w:rsidR="002D7B96" w:rsidRDefault="002D7B96" w:rsidP="00E9543A">
            <w:pPr>
              <w:rPr>
                <w:b/>
              </w:rPr>
            </w:pPr>
          </w:p>
          <w:p w14:paraId="3F26438C" w14:textId="77777777" w:rsidR="002D7B96" w:rsidRDefault="002D7B96" w:rsidP="00E9543A">
            <w:pPr>
              <w:rPr>
                <w:b/>
              </w:rPr>
            </w:pPr>
          </w:p>
          <w:p w14:paraId="39FA2AF3" w14:textId="77777777" w:rsidR="002D7B96" w:rsidRDefault="002D7B96" w:rsidP="00E9543A">
            <w:pPr>
              <w:rPr>
                <w:b/>
              </w:rPr>
            </w:pPr>
          </w:p>
          <w:p w14:paraId="4D4E84FE" w14:textId="77777777" w:rsidR="002D7B96" w:rsidRDefault="002D7B96" w:rsidP="00E9543A">
            <w:pPr>
              <w:rPr>
                <w:b/>
              </w:rPr>
            </w:pPr>
          </w:p>
          <w:p w14:paraId="5850E082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1C1CC1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BE972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14B940A8" w14:textId="77777777" w:rsidR="002D7B96" w:rsidRDefault="002D7B96" w:rsidP="00E9543A">
            <w:pPr>
              <w:rPr>
                <w:b/>
              </w:rPr>
            </w:pPr>
          </w:p>
          <w:p w14:paraId="21F23B2F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4D53ED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D94E05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D7B96" w14:paraId="2DF4B054" w14:textId="77777777" w:rsidTr="00E9543A">
        <w:trPr>
          <w:trHeight w:val="744"/>
        </w:trPr>
        <w:tc>
          <w:tcPr>
            <w:tcW w:w="3259" w:type="dxa"/>
            <w:vMerge/>
          </w:tcPr>
          <w:p w14:paraId="7B00A63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2F4900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470C1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Essere in grado di cogliere la risposta cristiana nei confronti della scelta tra del bene e del male.</w:t>
            </w:r>
          </w:p>
          <w:p w14:paraId="4FA72E6F" w14:textId="77777777" w:rsidR="002D7B96" w:rsidRDefault="002D7B96" w:rsidP="00E9543A">
            <w:pPr>
              <w:rPr>
                <w:b/>
              </w:rPr>
            </w:pPr>
          </w:p>
          <w:p w14:paraId="5BAD49FD" w14:textId="77777777" w:rsidR="002D7B96" w:rsidRDefault="002D7B96" w:rsidP="00E9543A">
            <w:pPr>
              <w:rPr>
                <w:b/>
              </w:rPr>
            </w:pPr>
          </w:p>
          <w:p w14:paraId="21FC5DCE" w14:textId="77777777" w:rsidR="002D7B96" w:rsidRDefault="002D7B96" w:rsidP="00E9543A">
            <w:pPr>
              <w:rPr>
                <w:b/>
              </w:rPr>
            </w:pPr>
          </w:p>
          <w:p w14:paraId="69A77B1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929A6E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30C0DB5A" w14:textId="77777777" w:rsidTr="00E9543A">
        <w:tc>
          <w:tcPr>
            <w:tcW w:w="3259" w:type="dxa"/>
          </w:tcPr>
          <w:p w14:paraId="1F1D5A23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4417BF7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</w:t>
            </w:r>
          </w:p>
          <w:p w14:paraId="5E190E66" w14:textId="77777777" w:rsidR="002D7B96" w:rsidRDefault="002D7B96" w:rsidP="00E9543A">
            <w:pPr>
              <w:rPr>
                <w:b/>
              </w:rPr>
            </w:pPr>
          </w:p>
          <w:p w14:paraId="024A348D" w14:textId="77777777" w:rsidR="002D7B96" w:rsidRDefault="002D7B96" w:rsidP="00E9543A">
            <w:pPr>
              <w:rPr>
                <w:b/>
              </w:rPr>
            </w:pPr>
          </w:p>
          <w:p w14:paraId="73CEC25C" w14:textId="77777777" w:rsidR="002D7B96" w:rsidRDefault="002D7B96" w:rsidP="00E9543A">
            <w:pPr>
              <w:rPr>
                <w:b/>
              </w:rPr>
            </w:pPr>
          </w:p>
          <w:p w14:paraId="5E034C04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F882B5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65F2918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peccato: il racconto della Genesi.</w:t>
            </w:r>
          </w:p>
          <w:p w14:paraId="25C6A0DF" w14:textId="77777777" w:rsidR="002D7B96" w:rsidRDefault="002D7B96" w:rsidP="00E9543A">
            <w:pPr>
              <w:rPr>
                <w:b/>
              </w:rPr>
            </w:pPr>
          </w:p>
          <w:p w14:paraId="50164BE6" w14:textId="77777777" w:rsidR="002D7B96" w:rsidRDefault="002D7B96" w:rsidP="00E9543A">
            <w:pPr>
              <w:rPr>
                <w:b/>
              </w:rPr>
            </w:pPr>
          </w:p>
          <w:p w14:paraId="026A9BF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ECF07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Conoscere e comprendere le metafore contenute nel racconto della Genesi.</w:t>
            </w:r>
          </w:p>
        </w:tc>
        <w:tc>
          <w:tcPr>
            <w:tcW w:w="2693" w:type="dxa"/>
          </w:tcPr>
          <w:p w14:paraId="72D1305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5E384BCD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D7B96" w14:paraId="6C59CD68" w14:textId="77777777" w:rsidTr="00E9543A">
        <w:tc>
          <w:tcPr>
            <w:tcW w:w="9322" w:type="dxa"/>
            <w:gridSpan w:val="3"/>
          </w:tcPr>
          <w:p w14:paraId="71ABEA6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2 :  Il Decalogo</w:t>
            </w:r>
          </w:p>
          <w:p w14:paraId="6B4C6208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7E0F3B17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4C29FC6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01C4CB5F" w14:textId="77777777" w:rsidR="002D7B96" w:rsidRDefault="002D7B96" w:rsidP="00E9543A">
            <w:pPr>
              <w:rPr>
                <w:b/>
              </w:rPr>
            </w:pPr>
          </w:p>
          <w:p w14:paraId="75BAA7B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14C11E22" w14:textId="77777777" w:rsidR="002D7B96" w:rsidRDefault="002D7B96" w:rsidP="00E9543A">
            <w:pPr>
              <w:rPr>
                <w:b/>
              </w:rPr>
            </w:pPr>
          </w:p>
          <w:p w14:paraId="4FADB220" w14:textId="77777777" w:rsidR="002D7B96" w:rsidRDefault="002D7B96" w:rsidP="00E9543A">
            <w:pPr>
              <w:rPr>
                <w:b/>
              </w:rPr>
            </w:pPr>
          </w:p>
          <w:p w14:paraId="5597632B" w14:textId="77777777" w:rsidR="002D7B96" w:rsidRDefault="002D7B96" w:rsidP="00E9543A">
            <w:pPr>
              <w:rPr>
                <w:b/>
              </w:rPr>
            </w:pPr>
          </w:p>
          <w:p w14:paraId="2BC457E4" w14:textId="77777777" w:rsidR="002D7B96" w:rsidRDefault="002D7B96" w:rsidP="00E9543A">
            <w:pPr>
              <w:rPr>
                <w:b/>
              </w:rPr>
            </w:pPr>
          </w:p>
          <w:p w14:paraId="266C958E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EB2264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37251E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53BCA69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74EE37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87A11F1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D7B96" w14:paraId="29867487" w14:textId="77777777" w:rsidTr="00E9543A">
        <w:trPr>
          <w:trHeight w:val="648"/>
        </w:trPr>
        <w:tc>
          <w:tcPr>
            <w:tcW w:w="3259" w:type="dxa"/>
            <w:vMerge/>
          </w:tcPr>
          <w:p w14:paraId="295ADAF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1D8F081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35B2A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Comprendere il dono della Legge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sinaitica.</w:t>
            </w:r>
          </w:p>
          <w:p w14:paraId="0E133372" w14:textId="77777777" w:rsidR="002D7B96" w:rsidRDefault="002D7B96" w:rsidP="00E9543A">
            <w:pPr>
              <w:rPr>
                <w:b/>
              </w:rPr>
            </w:pPr>
          </w:p>
          <w:p w14:paraId="11A9452E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5CFA1FF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79AA777F" w14:textId="77777777" w:rsidTr="00E9543A">
        <w:tc>
          <w:tcPr>
            <w:tcW w:w="3259" w:type="dxa"/>
          </w:tcPr>
          <w:p w14:paraId="26311E0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55AF612" w14:textId="77777777" w:rsidR="002D7B96" w:rsidRDefault="002D7B96" w:rsidP="00E9543A">
            <w:pPr>
              <w:rPr>
                <w:b/>
              </w:rPr>
            </w:pPr>
          </w:p>
          <w:p w14:paraId="4D9EFB7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6721BF6C" w14:textId="77777777" w:rsidR="002D7B96" w:rsidRDefault="002D7B96" w:rsidP="00E9543A">
            <w:pPr>
              <w:rPr>
                <w:b/>
              </w:rPr>
            </w:pPr>
          </w:p>
          <w:p w14:paraId="14B97F1C" w14:textId="77777777" w:rsidR="002D7B96" w:rsidRDefault="002D7B96" w:rsidP="00E9543A">
            <w:pPr>
              <w:rPr>
                <w:b/>
              </w:rPr>
            </w:pPr>
          </w:p>
          <w:p w14:paraId="2B4E05BA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B3E7F0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579BC37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0DA6DF16" w14:textId="77777777" w:rsidR="002D7B96" w:rsidRDefault="002D7B96" w:rsidP="00E9543A">
            <w:pPr>
              <w:rPr>
                <w:b/>
              </w:rPr>
            </w:pPr>
          </w:p>
          <w:p w14:paraId="55C9189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EC0811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Saper cogliere i valori insiti nei comandamenti biblici per poi trasferirli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contemporaneo.</w:t>
            </w:r>
          </w:p>
          <w:p w14:paraId="5A261AD6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2693" w:type="dxa"/>
          </w:tcPr>
          <w:p w14:paraId="02E073C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7C5C88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D7B96" w14:paraId="24BC72B1" w14:textId="77777777" w:rsidTr="00E9543A">
        <w:trPr>
          <w:trHeight w:val="1587"/>
        </w:trPr>
        <w:tc>
          <w:tcPr>
            <w:tcW w:w="3259" w:type="dxa"/>
          </w:tcPr>
          <w:p w14:paraId="1BB74A8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61B325E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0C33C8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discorso della montagna: Il Nuovo Decalogo</w:t>
            </w:r>
          </w:p>
          <w:p w14:paraId="4CF701A8" w14:textId="77777777" w:rsidR="002D7B96" w:rsidRDefault="002D7B96" w:rsidP="00E9543A">
            <w:pPr>
              <w:rPr>
                <w:b/>
              </w:rPr>
            </w:pPr>
          </w:p>
          <w:p w14:paraId="3B075D5A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4951EF0" w14:textId="77777777" w:rsidR="002D7B96" w:rsidRDefault="002D7B96" w:rsidP="00E9543A">
            <w:pPr>
              <w:rPr>
                <w:b/>
              </w:rPr>
            </w:pPr>
          </w:p>
          <w:p w14:paraId="07D09D7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6936255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Nuovo Decalogo: il discorso della montagna</w:t>
            </w:r>
          </w:p>
          <w:p w14:paraId="5D425FA7" w14:textId="77777777" w:rsidR="002D7B96" w:rsidRDefault="002D7B96" w:rsidP="00E9543A">
            <w:pPr>
              <w:rPr>
                <w:b/>
              </w:rPr>
            </w:pPr>
          </w:p>
          <w:p w14:paraId="565C7198" w14:textId="77777777" w:rsidR="002D7B96" w:rsidRDefault="002D7B96" w:rsidP="00E9543A">
            <w:pPr>
              <w:rPr>
                <w:b/>
              </w:rPr>
            </w:pPr>
          </w:p>
          <w:p w14:paraId="337EAB9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D896B6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Saper trovare continuità tra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antica legge del  Sinai e la nuova Legge.</w:t>
            </w:r>
          </w:p>
          <w:p w14:paraId="3BE9A343" w14:textId="77777777" w:rsidR="002D7B96" w:rsidRDefault="002D7B96" w:rsidP="00E9543A">
            <w:pPr>
              <w:rPr>
                <w:b/>
              </w:rPr>
            </w:pPr>
          </w:p>
          <w:p w14:paraId="0D290335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2693" w:type="dxa"/>
          </w:tcPr>
          <w:p w14:paraId="796CAEC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9797CF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D7B96" w:rsidRPr="008E14EF" w14:paraId="096A4C0F" w14:textId="77777777" w:rsidTr="00E9543A">
        <w:trPr>
          <w:trHeight w:val="1396"/>
        </w:trPr>
        <w:tc>
          <w:tcPr>
            <w:tcW w:w="3259" w:type="dxa"/>
            <w:vMerge w:val="restart"/>
          </w:tcPr>
          <w:p w14:paraId="6C88AB0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5216AE6B" w14:textId="77777777" w:rsidR="002D7B96" w:rsidRDefault="002D7B96" w:rsidP="00E9543A">
            <w:pPr>
              <w:rPr>
                <w:b/>
              </w:rPr>
            </w:pPr>
          </w:p>
          <w:p w14:paraId="4B2E2E9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 in Cristo</w:t>
            </w:r>
          </w:p>
          <w:p w14:paraId="45BE2A07" w14:textId="77777777" w:rsidR="002D7B96" w:rsidRDefault="002D7B96" w:rsidP="00E9543A">
            <w:pPr>
              <w:rPr>
                <w:b/>
              </w:rPr>
            </w:pPr>
          </w:p>
          <w:p w14:paraId="2B5F19D9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7A6F625C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1D5D0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Il nuovo ordine di valori: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 xml:space="preserve">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 xml:space="preserve"> in Cristo</w:t>
            </w:r>
          </w:p>
          <w:p w14:paraId="6786CE40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9A35EF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B8005C6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D7B96" w:rsidRPr="008E14EF" w14:paraId="75A0F6DB" w14:textId="77777777" w:rsidTr="00E9543A">
        <w:tc>
          <w:tcPr>
            <w:tcW w:w="3259" w:type="dxa"/>
            <w:vMerge/>
          </w:tcPr>
          <w:p w14:paraId="4DF487BB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907F82F" w14:textId="77777777" w:rsidR="002D7B96" w:rsidRDefault="002D7B96" w:rsidP="00E9543A">
            <w:pPr>
              <w:rPr>
                <w:b/>
              </w:rPr>
            </w:pPr>
          </w:p>
          <w:p w14:paraId="01C9087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8561AC4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Comprendere il significato dei comandamenti biblici alla luce del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>Nuovo Mosè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>.</w:t>
            </w:r>
          </w:p>
          <w:p w14:paraId="3A4D95C4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/>
          </w:tcPr>
          <w:p w14:paraId="4D775266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14:paraId="0ECC4EEA" w14:textId="77777777" w:rsidTr="00E9543A">
        <w:tc>
          <w:tcPr>
            <w:tcW w:w="9322" w:type="dxa"/>
            <w:gridSpan w:val="3"/>
          </w:tcPr>
          <w:p w14:paraId="3B2B2DA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</w:rPr>
              <w:t>3: La vita nello spirito delle beatitudini.</w:t>
            </w:r>
          </w:p>
          <w:p w14:paraId="0283A136" w14:textId="77777777" w:rsidR="002D7B96" w:rsidRDefault="002D7B96" w:rsidP="00E9543A">
            <w:pPr>
              <w:rPr>
                <w:b/>
                <w:u w:val="single"/>
              </w:rPr>
            </w:pPr>
          </w:p>
        </w:tc>
      </w:tr>
      <w:tr w:rsidR="002D7B96" w:rsidRPr="008E14EF" w14:paraId="7B305DDD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EFC26A0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3A629AC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73D85ED1" w14:textId="77777777" w:rsidR="002D7B96" w:rsidRDefault="002D7B96" w:rsidP="00E9543A">
            <w:pPr>
              <w:rPr>
                <w:b/>
              </w:rPr>
            </w:pPr>
          </w:p>
          <w:p w14:paraId="4EBA5D4E" w14:textId="77777777" w:rsidR="002D7B96" w:rsidRDefault="002D7B96" w:rsidP="00E9543A">
            <w:pPr>
              <w:rPr>
                <w:b/>
              </w:rPr>
            </w:pPr>
          </w:p>
          <w:p w14:paraId="5E9A4A08" w14:textId="77777777" w:rsidR="002D7B96" w:rsidRDefault="002D7B96" w:rsidP="00E9543A">
            <w:pPr>
              <w:rPr>
                <w:b/>
              </w:rPr>
            </w:pPr>
          </w:p>
          <w:p w14:paraId="601706C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E6C9D8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E4CABE" w14:textId="77777777" w:rsidR="002D7B96" w:rsidRPr="008E14EF" w:rsidRDefault="002D7B96" w:rsidP="00E9543A">
            <w:pPr>
              <w:rPr>
                <w:b/>
              </w:rPr>
            </w:pPr>
          </w:p>
          <w:p w14:paraId="7F42AE9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3C2FDED2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383F8B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8E9DAA0" w14:textId="77777777" w:rsidR="002D7B96" w:rsidRDefault="002D7B96" w:rsidP="00E9543A">
            <w:pPr>
              <w:rPr>
                <w:b/>
              </w:rPr>
            </w:pPr>
          </w:p>
          <w:p w14:paraId="4E750AE9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D7B96" w:rsidRPr="008E14EF" w14:paraId="518C4FF6" w14:textId="77777777" w:rsidTr="00E9543A">
        <w:trPr>
          <w:trHeight w:val="825"/>
        </w:trPr>
        <w:tc>
          <w:tcPr>
            <w:tcW w:w="3259" w:type="dxa"/>
            <w:vMerge/>
          </w:tcPr>
          <w:p w14:paraId="098DE398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360FEE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1EF493" w14:textId="77777777" w:rsidR="002D7B96" w:rsidRDefault="002D7B96" w:rsidP="00E9543A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 veri valori della vita secondo la religione cristiana.</w:t>
            </w:r>
          </w:p>
          <w:p w14:paraId="4D998863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61227C4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7499B97C" w14:textId="77777777" w:rsidTr="00E9543A">
        <w:tc>
          <w:tcPr>
            <w:tcW w:w="3259" w:type="dxa"/>
            <w:vMerge w:val="restart"/>
          </w:tcPr>
          <w:p w14:paraId="0EE46E55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6C695DCF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2140D17A" w14:textId="77777777" w:rsidR="002D7B96" w:rsidRDefault="002D7B96" w:rsidP="00E9543A">
            <w:pPr>
              <w:rPr>
                <w:b/>
              </w:rPr>
            </w:pPr>
          </w:p>
          <w:p w14:paraId="4EB0F1C9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75389C4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CF93E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116ABFFF" w14:textId="77777777" w:rsidR="002D7B96" w:rsidRDefault="002D7B96" w:rsidP="00E9543A">
            <w:pPr>
              <w:rPr>
                <w:b/>
              </w:rPr>
            </w:pPr>
          </w:p>
          <w:p w14:paraId="47544565" w14:textId="77777777" w:rsidR="002D7B96" w:rsidRDefault="002D7B96" w:rsidP="00E9543A">
            <w:pPr>
              <w:rPr>
                <w:b/>
              </w:rPr>
            </w:pPr>
          </w:p>
          <w:p w14:paraId="06F71088" w14:textId="77777777" w:rsidR="002D7B96" w:rsidRDefault="002D7B96" w:rsidP="00E9543A">
            <w:pPr>
              <w:rPr>
                <w:b/>
              </w:rPr>
            </w:pPr>
          </w:p>
          <w:p w14:paraId="4F41E6E8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E44204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697475F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D7B96" w:rsidRPr="008E14EF" w14:paraId="68914394" w14:textId="77777777" w:rsidTr="00E9543A">
        <w:trPr>
          <w:trHeight w:val="895"/>
        </w:trPr>
        <w:tc>
          <w:tcPr>
            <w:tcW w:w="3259" w:type="dxa"/>
            <w:vMerge/>
          </w:tcPr>
          <w:p w14:paraId="486DD02B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37D7E0D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6FDA063A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Conoscere e comprendere il valore delle Beatitudini.</w:t>
            </w:r>
          </w:p>
        </w:tc>
        <w:tc>
          <w:tcPr>
            <w:tcW w:w="2693" w:type="dxa"/>
            <w:vMerge/>
          </w:tcPr>
          <w:p w14:paraId="1A2DC2A7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36232184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27DA667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009A0468" w14:textId="77777777" w:rsidR="002D7B96" w:rsidRDefault="002D7B96" w:rsidP="00E9543A">
            <w:pPr>
              <w:rPr>
                <w:b/>
              </w:rPr>
            </w:pPr>
          </w:p>
          <w:p w14:paraId="2FA7B21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4F6811EB" w14:textId="77777777" w:rsidR="002D7B96" w:rsidRDefault="002D7B96" w:rsidP="00E9543A">
            <w:pPr>
              <w:rPr>
                <w:b/>
              </w:rPr>
            </w:pPr>
          </w:p>
          <w:p w14:paraId="6684497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7C040BC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4513E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6F18944C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CFE279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41889F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2D7B96" w:rsidRPr="008E14EF" w14:paraId="59B29CEB" w14:textId="77777777" w:rsidTr="00E9543A">
        <w:trPr>
          <w:trHeight w:val="744"/>
        </w:trPr>
        <w:tc>
          <w:tcPr>
            <w:tcW w:w="3259" w:type="dxa"/>
            <w:vMerge/>
          </w:tcPr>
          <w:p w14:paraId="7CC9920D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5BF4F96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010C7D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Comprendere il significato rivoluzionario  del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Amore.</w:t>
            </w:r>
          </w:p>
          <w:p w14:paraId="7ECFAB1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FE39AB2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14480A8F" w14:textId="77777777" w:rsidTr="00E9543A">
        <w:tc>
          <w:tcPr>
            <w:tcW w:w="9322" w:type="dxa"/>
            <w:gridSpan w:val="3"/>
          </w:tcPr>
          <w:p w14:paraId="343ABFC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I valori cristiani.</w:t>
            </w:r>
          </w:p>
          <w:p w14:paraId="4CDB4DE4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343FF801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2AC9C48D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9861C55" w14:textId="77777777" w:rsidR="002D7B96" w:rsidRDefault="002D7B96" w:rsidP="00E9543A">
            <w:pPr>
              <w:rPr>
                <w:b/>
              </w:rPr>
            </w:pPr>
          </w:p>
          <w:p w14:paraId="48F9AAD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2D1AE7C6" w14:textId="77777777" w:rsidR="002D7B96" w:rsidRDefault="002D7B96" w:rsidP="00E9543A">
            <w:pPr>
              <w:rPr>
                <w:b/>
              </w:rPr>
            </w:pPr>
          </w:p>
          <w:p w14:paraId="7C3A5438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4BDD882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27F04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3139DA11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36F84D6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47C43C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D7B96" w:rsidRPr="008E14EF" w14:paraId="013D7501" w14:textId="77777777" w:rsidTr="00E9543A">
        <w:trPr>
          <w:trHeight w:val="648"/>
        </w:trPr>
        <w:tc>
          <w:tcPr>
            <w:tcW w:w="3259" w:type="dxa"/>
            <w:vMerge/>
          </w:tcPr>
          <w:p w14:paraId="151A1FC6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2641A78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FC3B8A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Comprendere il significato della libertà umana nel discorso etico- cattolico.</w:t>
            </w:r>
          </w:p>
          <w:p w14:paraId="528FF918" w14:textId="77777777" w:rsidR="002D7B96" w:rsidRDefault="002D7B96" w:rsidP="00E9543A">
            <w:pPr>
              <w:rPr>
                <w:b/>
              </w:rPr>
            </w:pPr>
          </w:p>
          <w:p w14:paraId="7853F56B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7FAF2B2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6ADEA31D" w14:textId="77777777" w:rsidTr="00E9543A">
        <w:tc>
          <w:tcPr>
            <w:tcW w:w="3259" w:type="dxa"/>
            <w:vMerge w:val="restart"/>
          </w:tcPr>
          <w:p w14:paraId="2DBE4EC7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8E0F09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</w:tc>
        <w:tc>
          <w:tcPr>
            <w:tcW w:w="3370" w:type="dxa"/>
          </w:tcPr>
          <w:p w14:paraId="687B0DC9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CCC55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  <w:p w14:paraId="71BB74F7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F832A2E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5F609B1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D7B96" w:rsidRPr="008E14EF" w14:paraId="0002F2F5" w14:textId="77777777" w:rsidTr="00E9543A">
        <w:trPr>
          <w:trHeight w:val="785"/>
        </w:trPr>
        <w:tc>
          <w:tcPr>
            <w:tcW w:w="3259" w:type="dxa"/>
            <w:vMerge/>
          </w:tcPr>
          <w:p w14:paraId="7A248B3D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66FE9F2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2CFFC6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Conoscere il ruolo fondamentale della coscienza morale nella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</w:tc>
        <w:tc>
          <w:tcPr>
            <w:tcW w:w="2693" w:type="dxa"/>
            <w:vMerge/>
          </w:tcPr>
          <w:p w14:paraId="465D2FE3" w14:textId="77777777" w:rsidR="002D7B96" w:rsidRPr="008E14EF" w:rsidRDefault="002D7B96" w:rsidP="00E9543A">
            <w:pPr>
              <w:rPr>
                <w:b/>
              </w:rPr>
            </w:pPr>
          </w:p>
        </w:tc>
      </w:tr>
      <w:tr w:rsidR="002D7B96" w:rsidRPr="008E14EF" w14:paraId="002BDF63" w14:textId="77777777" w:rsidTr="00E9543A">
        <w:tc>
          <w:tcPr>
            <w:tcW w:w="3259" w:type="dxa"/>
            <w:vMerge w:val="restart"/>
          </w:tcPr>
          <w:p w14:paraId="0C2F4C2B" w14:textId="77777777" w:rsidR="002D7B96" w:rsidRDefault="002D7B96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D89B2B7" w14:textId="77777777" w:rsidR="002D7B96" w:rsidRDefault="002D7B96" w:rsidP="00E9543A">
            <w:pPr>
              <w:rPr>
                <w:b/>
              </w:rPr>
            </w:pPr>
          </w:p>
          <w:p w14:paraId="7699D46A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0676E79D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1AA02451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9DE656" w14:textId="77777777" w:rsidR="002D7B96" w:rsidRDefault="002D7B96" w:rsidP="00E9543A">
            <w:pPr>
              <w:rPr>
                <w:b/>
              </w:rPr>
            </w:pPr>
          </w:p>
          <w:p w14:paraId="209A197B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52D04BEA" w14:textId="77777777" w:rsidR="002D7B96" w:rsidRDefault="002D7B96" w:rsidP="00E9543A">
            <w:pPr>
              <w:rPr>
                <w:b/>
              </w:rPr>
            </w:pPr>
          </w:p>
          <w:p w14:paraId="1BFD2DBF" w14:textId="77777777" w:rsidR="002D7B96" w:rsidRPr="008E14EF" w:rsidRDefault="002D7B96" w:rsidP="00E9543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AD0B4C7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3B41F92" w14:textId="77777777" w:rsidR="002D7B96" w:rsidRPr="008E14EF" w:rsidRDefault="002D7B96" w:rsidP="00E9543A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2D7B96" w:rsidRPr="008E14EF" w14:paraId="1EB32644" w14:textId="77777777" w:rsidTr="00E9543A">
        <w:tc>
          <w:tcPr>
            <w:tcW w:w="3259" w:type="dxa"/>
            <w:vMerge/>
          </w:tcPr>
          <w:p w14:paraId="2E25870C" w14:textId="77777777" w:rsidR="002D7B96" w:rsidRDefault="002D7B96" w:rsidP="00E9543A">
            <w:pPr>
              <w:rPr>
                <w:b/>
              </w:rPr>
            </w:pPr>
          </w:p>
        </w:tc>
        <w:tc>
          <w:tcPr>
            <w:tcW w:w="3370" w:type="dxa"/>
          </w:tcPr>
          <w:p w14:paraId="70BAA608" w14:textId="77777777" w:rsidR="002D7B96" w:rsidRDefault="002D7B96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38084DB" w14:textId="77777777" w:rsidR="002D7B96" w:rsidRPr="008E14EF" w:rsidRDefault="002D7B96" w:rsidP="00E9543A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cogliere la provenienza   divina della sacralità della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e della  dignità della persona.</w:t>
            </w:r>
          </w:p>
        </w:tc>
        <w:tc>
          <w:tcPr>
            <w:tcW w:w="2693" w:type="dxa"/>
            <w:vMerge/>
          </w:tcPr>
          <w:p w14:paraId="34759A74" w14:textId="77777777" w:rsidR="002D7B96" w:rsidRPr="008E14EF" w:rsidRDefault="002D7B96" w:rsidP="00E9543A">
            <w:pPr>
              <w:rPr>
                <w:b/>
              </w:rPr>
            </w:pPr>
          </w:p>
        </w:tc>
      </w:tr>
    </w:tbl>
    <w:p w14:paraId="59CFB52D" w14:textId="77777777" w:rsidR="002D7B96" w:rsidRDefault="002D7B96" w:rsidP="002D7B96">
      <w:pPr>
        <w:rPr>
          <w:b/>
          <w:u w:val="single"/>
        </w:rPr>
      </w:pPr>
    </w:p>
    <w:p w14:paraId="10665B37" w14:textId="77777777" w:rsidR="002D7B96" w:rsidRDefault="002D7B96" w:rsidP="002D7B96">
      <w:pPr>
        <w:rPr>
          <w:b/>
          <w:u w:val="single"/>
        </w:rPr>
      </w:pPr>
    </w:p>
    <w:p w14:paraId="41C5F49E" w14:textId="77777777" w:rsidR="002D7B96" w:rsidRDefault="002D7B96" w:rsidP="002D7B96">
      <w:pPr>
        <w:pStyle w:val="Paragrafoelenco"/>
        <w:rPr>
          <w:lang w:val="es-ES"/>
        </w:rPr>
      </w:pPr>
    </w:p>
    <w:p w14:paraId="62462E9C" w14:textId="77777777" w:rsidR="002D7B96" w:rsidRDefault="002D7B96" w:rsidP="002D7B96">
      <w:pPr>
        <w:pStyle w:val="Paragrafoelenco"/>
        <w:rPr>
          <w:lang w:val="es-ES"/>
        </w:rPr>
      </w:pPr>
    </w:p>
    <w:p w14:paraId="3976EF03" w14:textId="77777777" w:rsidR="002D7B96" w:rsidRPr="008B46D7" w:rsidRDefault="002D7B96" w:rsidP="002D7B96">
      <w:pPr>
        <w:pStyle w:val="Paragrafoelenco"/>
        <w:rPr>
          <w:lang w:val="es-ES"/>
        </w:rPr>
      </w:pPr>
    </w:p>
    <w:p w14:paraId="22BC25DA" w14:textId="77777777" w:rsidR="002D7B96" w:rsidRDefault="002D7B96" w:rsidP="002D7B96"/>
    <w:p w14:paraId="2704D4EB" w14:textId="77777777" w:rsidR="00183100" w:rsidRDefault="00183100"/>
    <w:sectPr w:rsidR="00183100" w:rsidSect="006B3EA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6773" w14:textId="77777777" w:rsidR="00484A65" w:rsidRDefault="00484A65" w:rsidP="00F825BA">
      <w:pPr>
        <w:spacing w:after="0" w:line="240" w:lineRule="auto"/>
      </w:pPr>
      <w:r>
        <w:separator/>
      </w:r>
    </w:p>
  </w:endnote>
  <w:endnote w:type="continuationSeparator" w:id="0">
    <w:p w14:paraId="4EBF2365" w14:textId="77777777" w:rsidR="00484A65" w:rsidRDefault="00484A65" w:rsidP="00F8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1809" w14:textId="77777777" w:rsidR="00F825BA" w:rsidRDefault="00F825BA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973772" w14:textId="77777777" w:rsidR="00F825BA" w:rsidRDefault="00F825BA" w:rsidP="00F825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68B" w14:textId="77777777" w:rsidR="00F825BA" w:rsidRDefault="00F825BA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1C8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77F1D9" w14:textId="77777777" w:rsidR="00F825BA" w:rsidRDefault="00F825BA" w:rsidP="00F825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050F" w14:textId="77777777" w:rsidR="00484A65" w:rsidRDefault="00484A65" w:rsidP="00F825BA">
      <w:pPr>
        <w:spacing w:after="0" w:line="240" w:lineRule="auto"/>
      </w:pPr>
      <w:r>
        <w:separator/>
      </w:r>
    </w:p>
  </w:footnote>
  <w:footnote w:type="continuationSeparator" w:id="0">
    <w:p w14:paraId="48B2BAE8" w14:textId="77777777" w:rsidR="00484A65" w:rsidRDefault="00484A65" w:rsidP="00F8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8F"/>
    <w:multiLevelType w:val="hybridMultilevel"/>
    <w:tmpl w:val="4404A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738"/>
    <w:multiLevelType w:val="hybridMultilevel"/>
    <w:tmpl w:val="D5A23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08F"/>
    <w:multiLevelType w:val="hybridMultilevel"/>
    <w:tmpl w:val="A8CC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0127"/>
    <w:multiLevelType w:val="hybridMultilevel"/>
    <w:tmpl w:val="2F702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68FC"/>
    <w:multiLevelType w:val="hybridMultilevel"/>
    <w:tmpl w:val="A28C4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71953"/>
    <w:multiLevelType w:val="hybridMultilevel"/>
    <w:tmpl w:val="929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3FDF"/>
    <w:multiLevelType w:val="hybridMultilevel"/>
    <w:tmpl w:val="3D7AE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357E8"/>
    <w:multiLevelType w:val="hybridMultilevel"/>
    <w:tmpl w:val="603E8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26E6"/>
    <w:multiLevelType w:val="hybridMultilevel"/>
    <w:tmpl w:val="778A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51A92"/>
    <w:multiLevelType w:val="hybridMultilevel"/>
    <w:tmpl w:val="0F941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52E91"/>
    <w:multiLevelType w:val="hybridMultilevel"/>
    <w:tmpl w:val="57862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F7FC8"/>
    <w:multiLevelType w:val="hybridMultilevel"/>
    <w:tmpl w:val="F830E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05086"/>
    <w:multiLevelType w:val="hybridMultilevel"/>
    <w:tmpl w:val="B794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A1A2C"/>
    <w:multiLevelType w:val="hybridMultilevel"/>
    <w:tmpl w:val="D65C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3C82"/>
    <w:multiLevelType w:val="hybridMultilevel"/>
    <w:tmpl w:val="1E540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15"/>
  </w:num>
  <w:num w:numId="5">
    <w:abstractNumId w:val="17"/>
  </w:num>
  <w:num w:numId="6">
    <w:abstractNumId w:val="7"/>
  </w:num>
  <w:num w:numId="7">
    <w:abstractNumId w:val="3"/>
  </w:num>
  <w:num w:numId="8">
    <w:abstractNumId w:val="5"/>
  </w:num>
  <w:num w:numId="9">
    <w:abstractNumId w:val="22"/>
  </w:num>
  <w:num w:numId="10">
    <w:abstractNumId w:val="19"/>
  </w:num>
  <w:num w:numId="11">
    <w:abstractNumId w:val="12"/>
  </w:num>
  <w:num w:numId="12">
    <w:abstractNumId w:val="0"/>
  </w:num>
  <w:num w:numId="13">
    <w:abstractNumId w:val="11"/>
  </w:num>
  <w:num w:numId="14">
    <w:abstractNumId w:val="20"/>
  </w:num>
  <w:num w:numId="15">
    <w:abstractNumId w:val="4"/>
  </w:num>
  <w:num w:numId="16">
    <w:abstractNumId w:val="8"/>
  </w:num>
  <w:num w:numId="17">
    <w:abstractNumId w:val="2"/>
  </w:num>
  <w:num w:numId="18">
    <w:abstractNumId w:val="16"/>
  </w:num>
  <w:num w:numId="19">
    <w:abstractNumId w:val="6"/>
  </w:num>
  <w:num w:numId="20">
    <w:abstractNumId w:val="14"/>
  </w:num>
  <w:num w:numId="21">
    <w:abstractNumId w:val="2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96"/>
    <w:rsid w:val="00183100"/>
    <w:rsid w:val="001E19E6"/>
    <w:rsid w:val="002D7B96"/>
    <w:rsid w:val="003C3901"/>
    <w:rsid w:val="00426FE3"/>
    <w:rsid w:val="00484A65"/>
    <w:rsid w:val="005A1C81"/>
    <w:rsid w:val="008F1864"/>
    <w:rsid w:val="00BA6744"/>
    <w:rsid w:val="00BF47F3"/>
    <w:rsid w:val="00CC397E"/>
    <w:rsid w:val="00DA7083"/>
    <w:rsid w:val="00F825BA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81F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B96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B9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7B9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2D7B9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82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5BA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8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6573</Words>
  <Characters>37471</Characters>
  <Application>Microsoft Office Word</Application>
  <DocSecurity>0</DocSecurity>
  <Lines>312</Lines>
  <Paragraphs>87</Paragraphs>
  <ScaleCrop>false</ScaleCrop>
  <Company/>
  <LinksUpToDate>false</LinksUpToDate>
  <CharactersWithSpaces>43957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8</cp:revision>
  <dcterms:created xsi:type="dcterms:W3CDTF">2019-11-24T11:13:00Z</dcterms:created>
  <dcterms:modified xsi:type="dcterms:W3CDTF">2021-10-07T20:04:00Z</dcterms:modified>
</cp:coreProperties>
</file>