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5A999" w14:textId="69CD5367" w:rsidR="00CD2E76" w:rsidRDefault="00CD2E76" w:rsidP="00CD2E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>TO UMANISTICO IND.  TECNICO</w:t>
      </w:r>
      <w:r w:rsidR="004F7629">
        <w:rPr>
          <w:b/>
          <w:sz w:val="28"/>
          <w:szCs w:val="28"/>
        </w:rPr>
        <w:t xml:space="preserve"> GRAFICO</w:t>
      </w:r>
    </w:p>
    <w:p w14:paraId="05059906" w14:textId="3489D707" w:rsidR="004F7629" w:rsidRPr="00E34213" w:rsidRDefault="004F7629" w:rsidP="00CD2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298818A4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65261F0C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0281F68A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4EDBC42E" w14:textId="77777777" w:rsidR="00620FC1" w:rsidRPr="00E34213" w:rsidRDefault="00620FC1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ITALIANO</w:t>
      </w:r>
    </w:p>
    <w:p w14:paraId="6001ED75" w14:textId="77777777" w:rsidR="00620FC1" w:rsidRPr="00E34213" w:rsidRDefault="00620FC1" w:rsidP="00F44C2C">
      <w:pPr>
        <w:jc w:val="center"/>
        <w:rPr>
          <w:b/>
          <w:sz w:val="28"/>
          <w:szCs w:val="28"/>
        </w:rPr>
      </w:pPr>
    </w:p>
    <w:p w14:paraId="44FF7CB1" w14:textId="77777777" w:rsidR="00F44C2C" w:rsidRPr="00E34213" w:rsidRDefault="00F44C2C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PRIMA</w:t>
      </w:r>
    </w:p>
    <w:p w14:paraId="185F6E51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0 – Accoglienza</w:t>
      </w:r>
    </w:p>
    <w:p w14:paraId="2017CF00" w14:textId="77777777" w:rsidR="00F44C2C" w:rsidRPr="00E34213" w:rsidRDefault="00F44C2C" w:rsidP="00F44C2C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Settembre</w:t>
      </w:r>
    </w:p>
    <w:p w14:paraId="4C6D07F8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Conoscenza della classe</w:t>
      </w:r>
    </w:p>
    <w:p w14:paraId="0DD78E30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Acquisizione del regolamento d’Istituto</w:t>
      </w:r>
    </w:p>
    <w:p w14:paraId="217679CB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delle competenze e capacità pregresse attraverso prove d’ingresso calibrate.</w:t>
      </w:r>
    </w:p>
    <w:p w14:paraId="592B169E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650F9C3D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1 - </w:t>
      </w:r>
      <w:r w:rsidRPr="00E34213">
        <w:rPr>
          <w:rFonts w:eastAsia="SimSun"/>
          <w:b/>
          <w:bCs/>
          <w:sz w:val="28"/>
          <w:szCs w:val="28"/>
          <w:lang w:eastAsia="zh-CN"/>
        </w:rPr>
        <w:t>La comunicazione e le abilità per comunicare</w:t>
      </w:r>
    </w:p>
    <w:p w14:paraId="22E9BF22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Ottobre/Novembre/Dicembre</w:t>
      </w:r>
    </w:p>
    <w:p w14:paraId="7C562F33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</w:p>
    <w:p w14:paraId="115DAC0B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caps/>
          <w:sz w:val="28"/>
          <w:szCs w:val="28"/>
          <w:lang w:eastAsia="zh-CN"/>
        </w:rPr>
        <w:t>Prerequisiti:</w:t>
      </w:r>
      <w:r w:rsidRPr="00E34213">
        <w:rPr>
          <w:rFonts w:eastAsia="SimSun"/>
          <w:b/>
          <w:sz w:val="28"/>
          <w:szCs w:val="28"/>
          <w:lang w:eastAsia="zh-CN"/>
        </w:rPr>
        <w:t xml:space="preserve"> Riconoscere l’importanza del saper comunicare -Saper leggere- Saper comprendere brevi e semplici testi</w:t>
      </w:r>
    </w:p>
    <w:p w14:paraId="519DE6DB" w14:textId="77777777" w:rsidR="00F44C2C" w:rsidRPr="00E34213" w:rsidRDefault="00F44C2C" w:rsidP="00F44C2C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OBIETTIVI: </w:t>
      </w:r>
    </w:p>
    <w:p w14:paraId="31AE36A0" w14:textId="77777777" w:rsidR="00F44C2C" w:rsidRPr="00E34213" w:rsidRDefault="00F44C2C" w:rsidP="00F44C2C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codificare e decodificare i messaggi, utilizzando vari linguaggi</w:t>
      </w:r>
    </w:p>
    <w:p w14:paraId="03727484" w14:textId="77777777" w:rsidR="00F44C2C" w:rsidRPr="00E34213" w:rsidRDefault="00F44C2C" w:rsidP="00F44C2C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Riconoscere e classificare gli elementi della comunicazione</w:t>
      </w:r>
    </w:p>
    <w:p w14:paraId="58EC9E01" w14:textId="77777777" w:rsidR="00F44C2C" w:rsidRPr="00E34213" w:rsidRDefault="00F44C2C" w:rsidP="00F44C2C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Saper produrre messaggi adeguati a uno scopo e a un destinatario</w:t>
      </w:r>
    </w:p>
    <w:p w14:paraId="08767318" w14:textId="77777777" w:rsidR="00F44C2C" w:rsidRPr="00E34213" w:rsidRDefault="00F44C2C" w:rsidP="00F44C2C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le diverse tecniche di lettura</w:t>
      </w:r>
    </w:p>
    <w:p w14:paraId="432A1452" w14:textId="77777777" w:rsidR="00F44C2C" w:rsidRPr="00E34213" w:rsidRDefault="00F44C2C" w:rsidP="00F44C2C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F44C2C" w:rsidRPr="00E34213" w14:paraId="7613B70D" w14:textId="77777777" w:rsidTr="001639A6">
        <w:tc>
          <w:tcPr>
            <w:tcW w:w="1838" w:type="dxa"/>
          </w:tcPr>
          <w:p w14:paraId="405A54E5" w14:textId="77777777" w:rsidR="00F44C2C" w:rsidRPr="00E34213" w:rsidRDefault="00136158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>
              <w:rPr>
                <w:rFonts w:eastAsia="SimSun"/>
                <w:b/>
                <w:sz w:val="28"/>
                <w:szCs w:val="28"/>
                <w:lang w:eastAsia="zh-CN"/>
              </w:rPr>
              <w:t>CONTENUT</w:t>
            </w:r>
            <w:r w:rsidR="00F44C2C"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6477BD7D" w14:textId="77777777" w:rsidR="00136158" w:rsidRDefault="00136158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60AD5E9E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 Il processo comunicativo</w:t>
            </w:r>
          </w:p>
        </w:tc>
      </w:tr>
      <w:tr w:rsidR="00F44C2C" w:rsidRPr="00E34213" w14:paraId="41CFC7AC" w14:textId="77777777" w:rsidTr="001639A6">
        <w:tc>
          <w:tcPr>
            <w:tcW w:w="1838" w:type="dxa"/>
          </w:tcPr>
          <w:p w14:paraId="6D625DE3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71B8CA84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Gli elementi della comunicazione</w:t>
            </w:r>
          </w:p>
          <w:p w14:paraId="593E304C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I codici</w:t>
            </w:r>
          </w:p>
        </w:tc>
      </w:tr>
    </w:tbl>
    <w:p w14:paraId="5B2BF92F" w14:textId="77777777" w:rsidR="00F44C2C" w:rsidRPr="00E34213" w:rsidRDefault="00F44C2C" w:rsidP="00F44C2C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410368E6" w14:textId="77777777" w:rsidR="009D0700" w:rsidRPr="00E34213" w:rsidRDefault="000E3BBA" w:rsidP="001639A6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OBIETTIVI MINIMI </w:t>
      </w:r>
      <w:r w:rsidR="00935D6E" w:rsidRPr="00E34213">
        <w:rPr>
          <w:rFonts w:ascii="Times New Roman" w:hAnsi="Times New Roman" w:cs="Times New Roman"/>
          <w:b/>
          <w:i/>
          <w:sz w:val="28"/>
          <w:szCs w:val="28"/>
        </w:rPr>
        <w:t>per alunni con BES</w:t>
      </w:r>
    </w:p>
    <w:p w14:paraId="3ADC1DD1" w14:textId="77777777" w:rsidR="001639A6" w:rsidRPr="00E34213" w:rsidRDefault="001639A6" w:rsidP="00C941E9">
      <w:pPr>
        <w:pStyle w:val="Default"/>
        <w:numPr>
          <w:ilvl w:val="0"/>
          <w:numId w:val="22"/>
        </w:numPr>
        <w:spacing w:after="22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Acquisire la capacità di riconoscere </w:t>
      </w:r>
      <w:r w:rsidR="00D601A8" w:rsidRPr="00E34213">
        <w:rPr>
          <w:rFonts w:ascii="Times New Roman" w:hAnsi="Times New Roman" w:cs="Times New Roman"/>
          <w:b/>
          <w:i/>
          <w:sz w:val="28"/>
          <w:szCs w:val="28"/>
        </w:rPr>
        <w:t>gli elementi</w:t>
      </w:r>
      <w:r w:rsidR="009D0700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fondamentali </w:t>
      </w:r>
      <w:r w:rsidR="00D601A8" w:rsidRPr="00E34213">
        <w:rPr>
          <w:rFonts w:ascii="Times New Roman" w:hAnsi="Times New Roman" w:cs="Times New Roman"/>
          <w:b/>
          <w:i/>
          <w:sz w:val="28"/>
          <w:szCs w:val="28"/>
        </w:rPr>
        <w:t>della comunicazione</w:t>
      </w:r>
    </w:p>
    <w:p w14:paraId="2970A1BC" w14:textId="77777777" w:rsidR="00D601A8" w:rsidRPr="00E34213" w:rsidRDefault="00D601A8" w:rsidP="00C941E9">
      <w:pPr>
        <w:pStyle w:val="Default"/>
        <w:numPr>
          <w:ilvl w:val="0"/>
          <w:numId w:val="22"/>
        </w:numPr>
        <w:spacing w:after="23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Produrre semplici </w:t>
      </w:r>
      <w:proofErr w:type="spellStart"/>
      <w:r w:rsidRPr="00E34213">
        <w:rPr>
          <w:rFonts w:ascii="Times New Roman" w:hAnsi="Times New Roman" w:cs="Times New Roman"/>
          <w:b/>
          <w:i/>
          <w:sz w:val="28"/>
          <w:szCs w:val="28"/>
        </w:rPr>
        <w:t>messaggiin</w:t>
      </w:r>
      <w:proofErr w:type="spellEnd"/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relazione a differenti scopi comunicativi </w:t>
      </w:r>
    </w:p>
    <w:p w14:paraId="60F975B9" w14:textId="77777777" w:rsidR="00D601A8" w:rsidRPr="00E34213" w:rsidRDefault="00D601A8" w:rsidP="00C941E9">
      <w:pPr>
        <w:pStyle w:val="Default"/>
        <w:numPr>
          <w:ilvl w:val="0"/>
          <w:numId w:val="22"/>
        </w:num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Osservare e descrivere individui ed ambienti</w:t>
      </w:r>
    </w:p>
    <w:p w14:paraId="5D261E89" w14:textId="77777777" w:rsidR="00D601A8" w:rsidRPr="00E34213" w:rsidRDefault="00D601A8" w:rsidP="00C941E9">
      <w:pPr>
        <w:pStyle w:val="Default"/>
        <w:numPr>
          <w:ilvl w:val="0"/>
          <w:numId w:val="22"/>
        </w:numPr>
        <w:spacing w:after="22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Saper utilizzare le diverse parti del discorso</w:t>
      </w:r>
    </w:p>
    <w:p w14:paraId="1A6E4FEE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14FD0EFE" w14:textId="77777777" w:rsidR="009D0700" w:rsidRPr="00E34213" w:rsidRDefault="009D0700" w:rsidP="00F44C2C">
      <w:pPr>
        <w:rPr>
          <w:b/>
          <w:sz w:val="28"/>
          <w:szCs w:val="28"/>
        </w:rPr>
      </w:pPr>
    </w:p>
    <w:p w14:paraId="4B34DC39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2 –</w:t>
      </w:r>
      <w:r w:rsidRPr="00E34213">
        <w:rPr>
          <w:rFonts w:eastAsia="SimSun"/>
          <w:b/>
          <w:bCs/>
          <w:sz w:val="28"/>
          <w:szCs w:val="28"/>
          <w:lang w:eastAsia="zh-CN"/>
        </w:rPr>
        <w:t>Scrivere testi</w:t>
      </w:r>
    </w:p>
    <w:p w14:paraId="45F14827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Dicembre/Gennaio</w:t>
      </w:r>
    </w:p>
    <w:p w14:paraId="5469EB04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Conoscere gli elementi della comunicazione – Saper produrre messaggi adeguati alle diverse situazioni comunicative</w:t>
      </w:r>
    </w:p>
    <w:p w14:paraId="7E69D30A" w14:textId="77777777" w:rsidR="009D0700" w:rsidRPr="00E34213" w:rsidRDefault="009D0700" w:rsidP="00F44C2C">
      <w:pPr>
        <w:rPr>
          <w:b/>
          <w:sz w:val="28"/>
          <w:szCs w:val="28"/>
        </w:rPr>
      </w:pPr>
    </w:p>
    <w:p w14:paraId="3CD217A0" w14:textId="77777777" w:rsidR="00F44C2C" w:rsidRPr="00E34213" w:rsidRDefault="00F44C2C" w:rsidP="00F44C2C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62E12BAA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Acquisire strategie e tecniche di base per la scrittura di testi</w:t>
      </w:r>
    </w:p>
    <w:p w14:paraId="73551117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F44C2C" w:rsidRPr="00E34213" w14:paraId="52CEE2FC" w14:textId="77777777" w:rsidTr="001639A6">
        <w:tc>
          <w:tcPr>
            <w:tcW w:w="1838" w:type="dxa"/>
          </w:tcPr>
          <w:p w14:paraId="217D949F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69BB5593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Le caratteristiche di un testo: coerenza e coesione</w:t>
            </w:r>
          </w:p>
        </w:tc>
      </w:tr>
      <w:tr w:rsidR="00F44C2C" w:rsidRPr="00E34213" w14:paraId="381F8685" w14:textId="77777777" w:rsidTr="001639A6">
        <w:tc>
          <w:tcPr>
            <w:tcW w:w="1838" w:type="dxa"/>
          </w:tcPr>
          <w:p w14:paraId="65E6BDAE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600797C6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  Il testo descrittivo</w:t>
            </w:r>
          </w:p>
          <w:p w14:paraId="1E565F6C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Testo descrittivo e produzione</w:t>
            </w:r>
          </w:p>
          <w:p w14:paraId="72977990" w14:textId="77777777" w:rsidR="00F44C2C" w:rsidRPr="00E34213" w:rsidRDefault="00F44C2C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 Storia e significato del Natale</w:t>
            </w:r>
          </w:p>
        </w:tc>
      </w:tr>
    </w:tbl>
    <w:p w14:paraId="2C7863E0" w14:textId="77777777" w:rsidR="001639A6" w:rsidRPr="00E34213" w:rsidRDefault="001639A6" w:rsidP="001639A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219C4DC3" w14:textId="77777777" w:rsidR="009D0700" w:rsidRPr="00E34213" w:rsidRDefault="00935D6E" w:rsidP="00935D6E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OBIETTIVI MINIMI </w:t>
      </w:r>
    </w:p>
    <w:p w14:paraId="045FECF6" w14:textId="77777777" w:rsidR="001639A6" w:rsidRPr="00E34213" w:rsidRDefault="001639A6" w:rsidP="00C941E9">
      <w:pPr>
        <w:pStyle w:val="Default"/>
        <w:numPr>
          <w:ilvl w:val="0"/>
          <w:numId w:val="23"/>
        </w:numPr>
        <w:spacing w:after="23"/>
        <w:ind w:left="426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Legg</w:t>
      </w:r>
      <w:r w:rsidR="00783B9B" w:rsidRPr="00E34213">
        <w:rPr>
          <w:rFonts w:ascii="Times New Roman" w:hAnsi="Times New Roman" w:cs="Times New Roman"/>
          <w:b/>
          <w:i/>
          <w:sz w:val="28"/>
          <w:szCs w:val="28"/>
        </w:rPr>
        <w:t>ere e cogliere l’essenziale in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testi scritti di vario tipo</w:t>
      </w:r>
    </w:p>
    <w:p w14:paraId="6F1258E7" w14:textId="77777777" w:rsidR="00F44C2C" w:rsidRPr="00E34213" w:rsidRDefault="001639A6" w:rsidP="00C941E9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426" w:hanging="284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b/>
          <w:i/>
          <w:sz w:val="28"/>
          <w:szCs w:val="28"/>
        </w:rPr>
        <w:t>Osservare e descrivere individui ed ambienti</w:t>
      </w:r>
    </w:p>
    <w:p w14:paraId="2DE99752" w14:textId="77777777" w:rsidR="00D601A8" w:rsidRPr="00E34213" w:rsidRDefault="00D601A8" w:rsidP="00C941E9">
      <w:pPr>
        <w:pStyle w:val="Default"/>
        <w:numPr>
          <w:ilvl w:val="0"/>
          <w:numId w:val="23"/>
        </w:numPr>
        <w:spacing w:after="22"/>
        <w:ind w:left="426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Produrre un riassunto coeso e coerente di un testo </w:t>
      </w:r>
      <w:r w:rsidR="00783B9B" w:rsidRPr="00E34213">
        <w:rPr>
          <w:rFonts w:ascii="Times New Roman" w:hAnsi="Times New Roman" w:cs="Times New Roman"/>
          <w:b/>
          <w:i/>
          <w:sz w:val="28"/>
          <w:szCs w:val="28"/>
        </w:rPr>
        <w:t>anche attraverso la rappresentazione iconica</w:t>
      </w:r>
    </w:p>
    <w:p w14:paraId="755EF2F0" w14:textId="77777777" w:rsidR="00D601A8" w:rsidRPr="00E34213" w:rsidRDefault="00D601A8" w:rsidP="00C941E9">
      <w:pPr>
        <w:pStyle w:val="Default"/>
        <w:numPr>
          <w:ilvl w:val="0"/>
          <w:numId w:val="23"/>
        </w:numPr>
        <w:ind w:left="426" w:hanging="284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Saper </w:t>
      </w:r>
      <w:proofErr w:type="spellStart"/>
      <w:r w:rsidRPr="00E34213">
        <w:rPr>
          <w:rFonts w:ascii="Times New Roman" w:hAnsi="Times New Roman" w:cs="Times New Roman"/>
          <w:b/>
          <w:i/>
          <w:sz w:val="28"/>
          <w:szCs w:val="28"/>
        </w:rPr>
        <w:t>utilizzarele</w:t>
      </w:r>
      <w:proofErr w:type="spellEnd"/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diverse parti del discorso </w:t>
      </w:r>
    </w:p>
    <w:p w14:paraId="569ACC55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0B9DCF7E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402DDCDB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3 -Le diverse tipologie testuali: testo espressivo ed informativo</w:t>
      </w:r>
    </w:p>
    <w:p w14:paraId="3A7E8D5C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Febbraio/marzo </w:t>
      </w:r>
    </w:p>
    <w:p w14:paraId="2401C70F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Riconoscere un testo descrittivo – Saper progettare un testo</w:t>
      </w:r>
    </w:p>
    <w:p w14:paraId="733E4C9C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380DE56C" w14:textId="77777777" w:rsidR="00F44C2C" w:rsidRPr="00E34213" w:rsidRDefault="00F44C2C" w:rsidP="00F44C2C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082737AE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Saper scrivere un testo informativo per comunicare dati, notizie e fatti</w:t>
      </w:r>
    </w:p>
    <w:p w14:paraId="638FC0B6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Scrivere una lettera rispettandone le caratteristiche</w:t>
      </w:r>
    </w:p>
    <w:p w14:paraId="1CE0F04B" w14:textId="77777777" w:rsidR="00F44C2C" w:rsidRPr="00E34213" w:rsidRDefault="00F44C2C" w:rsidP="00F44C2C">
      <w:pPr>
        <w:ind w:left="1069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F44C2C" w:rsidRPr="00E34213" w14:paraId="02AEB5D7" w14:textId="77777777" w:rsidTr="001639A6">
        <w:tc>
          <w:tcPr>
            <w:tcW w:w="1838" w:type="dxa"/>
          </w:tcPr>
          <w:p w14:paraId="7C6F2F7B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  <w:p w14:paraId="507D7167" w14:textId="77777777" w:rsidR="00F44C2C" w:rsidRPr="00E34213" w:rsidRDefault="00F44C2C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77"/>
            </w:tblGrid>
            <w:tr w:rsidR="00F44C2C" w:rsidRPr="00E34213" w14:paraId="4420FF07" w14:textId="77777777" w:rsidTr="001639A6">
              <w:tc>
                <w:tcPr>
                  <w:tcW w:w="5977" w:type="dxa"/>
                </w:tcPr>
                <w:p w14:paraId="77744FA9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1ª U.D.  Struttura della lettera e del diario</w:t>
                  </w:r>
                </w:p>
              </w:tc>
            </w:tr>
            <w:tr w:rsidR="00F44C2C" w:rsidRPr="00E34213" w14:paraId="238613E4" w14:textId="77777777" w:rsidTr="001639A6">
              <w:tc>
                <w:tcPr>
                  <w:tcW w:w="5977" w:type="dxa"/>
                </w:tcPr>
                <w:p w14:paraId="40E49A77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2ª U.D.  Il telegramma, il fax e l’e-mail</w:t>
                  </w:r>
                </w:p>
                <w:p w14:paraId="1D06A8CA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3ª U.D.  Curriculum vitae – articolo di cronaca</w:t>
                  </w:r>
                </w:p>
              </w:tc>
            </w:tr>
          </w:tbl>
          <w:p w14:paraId="69B5E8BE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</w:p>
        </w:tc>
      </w:tr>
    </w:tbl>
    <w:p w14:paraId="0382B367" w14:textId="77777777" w:rsidR="00783B9B" w:rsidRPr="00E34213" w:rsidRDefault="00783B9B" w:rsidP="00783B9B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</w:p>
    <w:p w14:paraId="48293609" w14:textId="77777777" w:rsidR="00D601A8" w:rsidRPr="00E34213" w:rsidRDefault="00935D6E" w:rsidP="00935D6E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OBIETTIVI MINIMI </w:t>
      </w:r>
    </w:p>
    <w:p w14:paraId="700AC9E7" w14:textId="77777777" w:rsidR="00D601A8" w:rsidRPr="00E34213" w:rsidRDefault="000E3BBA" w:rsidP="00C941E9">
      <w:pPr>
        <w:pStyle w:val="Default"/>
        <w:numPr>
          <w:ilvl w:val="0"/>
          <w:numId w:val="24"/>
        </w:numPr>
        <w:spacing w:after="23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D601A8" w:rsidRPr="00E34213">
        <w:rPr>
          <w:rFonts w:ascii="Times New Roman" w:hAnsi="Times New Roman" w:cs="Times New Roman"/>
          <w:b/>
          <w:i/>
          <w:sz w:val="28"/>
          <w:szCs w:val="28"/>
        </w:rPr>
        <w:t>onoscere la differenza fra un testo espressivo e un testo informativo</w:t>
      </w:r>
    </w:p>
    <w:p w14:paraId="68F0A13F" w14:textId="77777777" w:rsidR="00D601A8" w:rsidRPr="00E34213" w:rsidRDefault="00D601A8" w:rsidP="00C941E9">
      <w:pPr>
        <w:pStyle w:val="Default"/>
        <w:numPr>
          <w:ilvl w:val="0"/>
          <w:numId w:val="24"/>
        </w:numPr>
        <w:spacing w:after="23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Produrre semplici testi (anche su supporti elettronici) in relazione a differenti scopi comunicativi </w:t>
      </w:r>
    </w:p>
    <w:p w14:paraId="7266D150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6D78EBB0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52F6A211" w14:textId="77777777" w:rsidR="00F44C2C" w:rsidRPr="00E34213" w:rsidRDefault="00F44C2C" w:rsidP="00F44C2C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4 -I testi letterari: il testo narrativo </w:t>
      </w:r>
    </w:p>
    <w:p w14:paraId="5AB44C01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Aprile/Maggio</w:t>
      </w:r>
    </w:p>
    <w:p w14:paraId="51D4966F" w14:textId="77777777" w:rsidR="00F44C2C" w:rsidRPr="00E34213" w:rsidRDefault="00F44C2C" w:rsidP="00F44C2C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conoscere i vari tipi di testo non letterari</w:t>
      </w:r>
    </w:p>
    <w:p w14:paraId="639BF285" w14:textId="77777777" w:rsidR="00F44C2C" w:rsidRPr="00E34213" w:rsidRDefault="00F44C2C" w:rsidP="00F44C2C">
      <w:pPr>
        <w:rPr>
          <w:b/>
          <w:sz w:val="28"/>
          <w:szCs w:val="28"/>
        </w:rPr>
      </w:pPr>
    </w:p>
    <w:p w14:paraId="70B3BC1E" w14:textId="77777777" w:rsidR="00F44C2C" w:rsidRPr="00E34213" w:rsidRDefault="00F44C2C" w:rsidP="00F44C2C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3A44C901" w14:textId="77777777" w:rsidR="00F44C2C" w:rsidRPr="00E34213" w:rsidRDefault="00F44C2C" w:rsidP="00F44C2C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Conoscere e applicare le fasi di elaborazione di un testo narrativo</w:t>
      </w:r>
    </w:p>
    <w:p w14:paraId="7BDFF9CF" w14:textId="77777777" w:rsidR="00F44C2C" w:rsidRPr="00E34213" w:rsidRDefault="00F44C2C" w:rsidP="00F44C2C">
      <w:pPr>
        <w:ind w:left="1069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F44C2C" w:rsidRPr="00E34213" w14:paraId="091E1346" w14:textId="77777777" w:rsidTr="001639A6">
        <w:tc>
          <w:tcPr>
            <w:tcW w:w="1838" w:type="dxa"/>
          </w:tcPr>
          <w:p w14:paraId="5A7F8138" w14:textId="77777777" w:rsidR="00F44C2C" w:rsidRPr="00E34213" w:rsidRDefault="00F44C2C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lastRenderedPageBreak/>
              <w:t>CONTENUT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  <w:p w14:paraId="688D2778" w14:textId="77777777" w:rsidR="00F44C2C" w:rsidRPr="00E34213" w:rsidRDefault="00F44C2C" w:rsidP="001639A6">
            <w:pPr>
              <w:tabs>
                <w:tab w:val="left" w:pos="1843"/>
              </w:tabs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0A30168A" w14:textId="77777777" w:rsidR="00136158" w:rsidRDefault="00136158"/>
          <w:tbl>
            <w:tblPr>
              <w:tblW w:w="6745" w:type="dxa"/>
              <w:tblLayout w:type="fixed"/>
              <w:tblLook w:val="04A0" w:firstRow="1" w:lastRow="0" w:firstColumn="1" w:lastColumn="0" w:noHBand="0" w:noVBand="1"/>
            </w:tblPr>
            <w:tblGrid>
              <w:gridCol w:w="6745"/>
            </w:tblGrid>
            <w:tr w:rsidR="00F44C2C" w:rsidRPr="00E34213" w14:paraId="56CBDCC5" w14:textId="77777777" w:rsidTr="001639A6">
              <w:trPr>
                <w:trHeight w:val="253"/>
              </w:trPr>
              <w:tc>
                <w:tcPr>
                  <w:tcW w:w="6745" w:type="dxa"/>
                </w:tcPr>
                <w:p w14:paraId="71DD6DD8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1ª U.D.  Struttura del testo narrativo</w:t>
                  </w:r>
                </w:p>
              </w:tc>
            </w:tr>
            <w:tr w:rsidR="00F44C2C" w:rsidRPr="00E34213" w14:paraId="7D92BBD3" w14:textId="77777777" w:rsidTr="001639A6">
              <w:trPr>
                <w:trHeight w:val="1291"/>
              </w:trPr>
              <w:tc>
                <w:tcPr>
                  <w:tcW w:w="6745" w:type="dxa"/>
                </w:tcPr>
                <w:p w14:paraId="65E16195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2ª U.D.  L’ordine</w:t>
                  </w:r>
                </w:p>
                <w:p w14:paraId="1269802D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3ª U.D.  I personaggi</w:t>
                  </w:r>
                </w:p>
                <w:p w14:paraId="7466F92A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4ª U.D.  Il narratore</w:t>
                  </w:r>
                </w:p>
                <w:p w14:paraId="2D71B0A7" w14:textId="77777777" w:rsidR="00F44C2C" w:rsidRPr="00E34213" w:rsidRDefault="00F44C2C" w:rsidP="001639A6">
                  <w:pPr>
                    <w:autoSpaceDE w:val="0"/>
                    <w:autoSpaceDN w:val="0"/>
                    <w:adjustRightInd w:val="0"/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</w:pPr>
                  <w:r w:rsidRPr="00E34213">
                    <w:rPr>
                      <w:rFonts w:eastAsia="SimSun"/>
                      <w:b/>
                      <w:sz w:val="28"/>
                      <w:szCs w:val="28"/>
                      <w:lang w:eastAsia="zh-CN"/>
                    </w:rPr>
                    <w:t>5ª U.D.  I vari generi narrativi: favola, fiaba, mito, racconto (analisi e sintesi di testi narrativi)</w:t>
                  </w:r>
                </w:p>
              </w:tc>
            </w:tr>
          </w:tbl>
          <w:p w14:paraId="013C8099" w14:textId="77777777" w:rsidR="00F44C2C" w:rsidRPr="00E34213" w:rsidRDefault="00F44C2C" w:rsidP="001639A6">
            <w:pPr>
              <w:rPr>
                <w:b/>
                <w:sz w:val="28"/>
                <w:szCs w:val="28"/>
              </w:rPr>
            </w:pPr>
          </w:p>
        </w:tc>
      </w:tr>
    </w:tbl>
    <w:p w14:paraId="61D625EB" w14:textId="77777777" w:rsidR="00783B9B" w:rsidRPr="00E34213" w:rsidRDefault="00783B9B" w:rsidP="00783B9B">
      <w:pPr>
        <w:pStyle w:val="Defaul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798445" w14:textId="77777777" w:rsidR="001639A6" w:rsidRPr="00E34213" w:rsidRDefault="00935D6E" w:rsidP="00935D6E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OBIETTIVI MINIMI </w:t>
      </w:r>
    </w:p>
    <w:p w14:paraId="23D42FC6" w14:textId="77777777" w:rsidR="001639A6" w:rsidRPr="00E34213" w:rsidRDefault="001639A6" w:rsidP="00C941E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3"/>
        <w:ind w:left="567" w:hanging="425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Individuare natura, funzione e principali scopi comunicativi ed espressivi di un testo narrativo</w:t>
      </w:r>
    </w:p>
    <w:p w14:paraId="1E397734" w14:textId="77777777" w:rsidR="001639A6" w:rsidRPr="00E34213" w:rsidRDefault="001639A6" w:rsidP="00C941E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ind w:left="567" w:hanging="425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Redigere sintesi e commenti di testi narrativi </w:t>
      </w:r>
      <w:r w:rsidR="000E3BBA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anche attraverso la rappresentazione iconica</w:t>
      </w:r>
    </w:p>
    <w:p w14:paraId="1D9EC92E" w14:textId="77777777" w:rsidR="001639A6" w:rsidRPr="00E34213" w:rsidRDefault="001639A6" w:rsidP="00C941E9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27"/>
        <w:ind w:left="567" w:hanging="425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Acquisire il gusto per la lettura </w:t>
      </w:r>
    </w:p>
    <w:p w14:paraId="6F98A188" w14:textId="77777777" w:rsidR="001639A6" w:rsidRPr="00E34213" w:rsidRDefault="001639A6" w:rsidP="00F44C2C">
      <w:pPr>
        <w:rPr>
          <w:b/>
          <w:sz w:val="28"/>
          <w:szCs w:val="28"/>
        </w:rPr>
      </w:pPr>
    </w:p>
    <w:p w14:paraId="4D79C49C" w14:textId="77777777" w:rsidR="00CC6457" w:rsidRPr="00E34213" w:rsidRDefault="00F44C2C" w:rsidP="00F44C2C">
      <w:pPr>
        <w:tabs>
          <w:tab w:val="left" w:pos="1843"/>
        </w:tabs>
        <w:rPr>
          <w:b/>
          <w:sz w:val="28"/>
          <w:szCs w:val="28"/>
        </w:rPr>
      </w:pPr>
      <w:r w:rsidRPr="00E34213">
        <w:rPr>
          <w:b/>
          <w:sz w:val="28"/>
          <w:szCs w:val="28"/>
          <w:u w:val="single"/>
        </w:rPr>
        <w:t>MODULO INTERDISCIPLINARE:</w:t>
      </w:r>
    </w:p>
    <w:p w14:paraId="53786538" w14:textId="77777777" w:rsidR="00CC6457" w:rsidRPr="00E34213" w:rsidRDefault="00CC6457" w:rsidP="00CC6457">
      <w:pPr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Il patrimonio linguistico alla scoperta delle nostre radici. (Tutti i mesi)</w:t>
      </w:r>
    </w:p>
    <w:p w14:paraId="4CCFF94C" w14:textId="77777777" w:rsidR="00CC6457" w:rsidRPr="00E34213" w:rsidRDefault="00CC6457" w:rsidP="00CC6457">
      <w:pPr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La visione del mondo: dalle religioni politeiste alle monoteiste ( Gennaio – Febbraio)</w:t>
      </w:r>
    </w:p>
    <w:p w14:paraId="619BBE49" w14:textId="77777777" w:rsidR="00CC6457" w:rsidRPr="00E34213" w:rsidRDefault="00CC6457" w:rsidP="00CC6457">
      <w:pPr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L’utilizzo del computer e di internet per la costruzione di mappe e ipertesti ( Mesi tutti)</w:t>
      </w:r>
    </w:p>
    <w:p w14:paraId="2EDFE304" w14:textId="77777777" w:rsidR="00CC6457" w:rsidRPr="00E34213" w:rsidRDefault="00CC6457" w:rsidP="00CC6457">
      <w:pPr>
        <w:numPr>
          <w:ilvl w:val="0"/>
          <w:numId w:val="85"/>
        </w:numPr>
        <w:spacing w:line="276" w:lineRule="auto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Promozione della cultura della solidarietà e del volontariato: l’incontro con gli altri: convivenza, rispetto e tolleranza – Regolamento d’istituto (mesi tutti) </w:t>
      </w:r>
    </w:p>
    <w:p w14:paraId="5E14EAE4" w14:textId="77777777" w:rsidR="00CC6457" w:rsidRPr="00E34213" w:rsidRDefault="00CC6457" w:rsidP="00F44C2C">
      <w:pPr>
        <w:tabs>
          <w:tab w:val="left" w:pos="1843"/>
        </w:tabs>
        <w:rPr>
          <w:b/>
          <w:sz w:val="28"/>
          <w:szCs w:val="28"/>
        </w:rPr>
      </w:pPr>
    </w:p>
    <w:p w14:paraId="63840FE2" w14:textId="77777777" w:rsidR="00620FC1" w:rsidRPr="00E34213" w:rsidRDefault="00620FC1" w:rsidP="00620FC1">
      <w:pPr>
        <w:rPr>
          <w:b/>
          <w:bCs/>
          <w:sz w:val="28"/>
          <w:szCs w:val="28"/>
        </w:rPr>
      </w:pPr>
    </w:p>
    <w:p w14:paraId="5C622FE2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La RIFLESSIONE LINGUISTICA sarà sviluppata contestualmente ai moduli per tutto l’anno scolastico con i seguenti obiettivi.</w:t>
      </w:r>
    </w:p>
    <w:p w14:paraId="3DD3E8B0" w14:textId="77777777" w:rsidR="00620FC1" w:rsidRPr="00E34213" w:rsidRDefault="00620FC1" w:rsidP="00620FC1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Comunicare verbalmente e per iscritto rispettando le regole delle strutture linguistiche</w:t>
      </w:r>
    </w:p>
    <w:p w14:paraId="05927DE2" w14:textId="77777777" w:rsidR="00620FC1" w:rsidRPr="00E34213" w:rsidRDefault="00620FC1" w:rsidP="00620FC1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Scrivere in modo corretto e consapevole</w:t>
      </w:r>
    </w:p>
    <w:p w14:paraId="5FF407B0" w14:textId="77777777" w:rsidR="00620FC1" w:rsidRPr="00E34213" w:rsidRDefault="00620FC1" w:rsidP="00620FC1">
      <w:pPr>
        <w:rPr>
          <w:b/>
          <w:sz w:val="28"/>
          <w:szCs w:val="28"/>
        </w:rPr>
      </w:pPr>
    </w:p>
    <w:p w14:paraId="2FD7DACF" w14:textId="77777777" w:rsidR="00620FC1" w:rsidRPr="00E34213" w:rsidRDefault="00620FC1" w:rsidP="00620FC1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 Morfologia</w:t>
      </w:r>
    </w:p>
    <w:p w14:paraId="06F1F1F2" w14:textId="77777777" w:rsidR="008A32C8" w:rsidRPr="00E34213" w:rsidRDefault="008A32C8" w:rsidP="00620FC1">
      <w:pPr>
        <w:rPr>
          <w:b/>
          <w:sz w:val="28"/>
          <w:szCs w:val="28"/>
        </w:rPr>
      </w:pPr>
    </w:p>
    <w:p w14:paraId="0ADB93FA" w14:textId="77777777" w:rsidR="001639A6" w:rsidRPr="00E34213" w:rsidRDefault="008A32C8" w:rsidP="00620FC1">
      <w:pPr>
        <w:rPr>
          <w:b/>
          <w:i/>
          <w:sz w:val="28"/>
          <w:szCs w:val="28"/>
        </w:rPr>
      </w:pPr>
      <w:r w:rsidRPr="00E34213">
        <w:rPr>
          <w:b/>
          <w:i/>
          <w:sz w:val="28"/>
          <w:szCs w:val="28"/>
        </w:rPr>
        <w:t>OBIETTIVI MINIMI</w:t>
      </w:r>
    </w:p>
    <w:p w14:paraId="24C8A71A" w14:textId="77777777" w:rsidR="00620FC1" w:rsidRPr="00E34213" w:rsidRDefault="000E3BBA" w:rsidP="00C941E9">
      <w:pPr>
        <w:pStyle w:val="Paragrafoelenco"/>
        <w:numPr>
          <w:ilvl w:val="0"/>
          <w:numId w:val="26"/>
        </w:numPr>
        <w:tabs>
          <w:tab w:val="left" w:pos="1843"/>
        </w:tabs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Saper utilizzare in maniera appropriata</w:t>
      </w:r>
      <w:r w:rsidR="001639A6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le strutture morfologiche della lingua</w:t>
      </w:r>
      <w:r w:rsidR="00783B9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anche con l’uso di </w:t>
      </w:r>
      <w:proofErr w:type="spellStart"/>
      <w:r w:rsidR="00783B9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autocorrettoridigitali</w:t>
      </w:r>
      <w:proofErr w:type="spellEnd"/>
    </w:p>
    <w:p w14:paraId="40BF5CA6" w14:textId="77777777" w:rsidR="000D00CE" w:rsidRPr="00E34213" w:rsidRDefault="000D00CE" w:rsidP="00F44C2C">
      <w:pPr>
        <w:jc w:val="center"/>
        <w:rPr>
          <w:b/>
          <w:sz w:val="28"/>
          <w:szCs w:val="28"/>
        </w:rPr>
      </w:pPr>
    </w:p>
    <w:p w14:paraId="08521BBB" w14:textId="77777777" w:rsidR="00053E2C" w:rsidRDefault="00053E2C" w:rsidP="00F44C2C">
      <w:pPr>
        <w:jc w:val="center"/>
        <w:rPr>
          <w:b/>
          <w:sz w:val="28"/>
          <w:szCs w:val="28"/>
        </w:rPr>
      </w:pPr>
    </w:p>
    <w:p w14:paraId="50FE9D17" w14:textId="77777777" w:rsidR="00053E2C" w:rsidRDefault="00053E2C" w:rsidP="00F44C2C">
      <w:pPr>
        <w:jc w:val="center"/>
        <w:rPr>
          <w:b/>
          <w:sz w:val="28"/>
          <w:szCs w:val="28"/>
        </w:rPr>
      </w:pPr>
    </w:p>
    <w:p w14:paraId="52DD521F" w14:textId="77777777" w:rsidR="00053E2C" w:rsidRDefault="00053E2C" w:rsidP="00F44C2C">
      <w:pPr>
        <w:jc w:val="center"/>
        <w:rPr>
          <w:b/>
          <w:sz w:val="28"/>
          <w:szCs w:val="28"/>
        </w:rPr>
      </w:pPr>
    </w:p>
    <w:p w14:paraId="0FA45624" w14:textId="77777777" w:rsidR="00053E2C" w:rsidRDefault="00053E2C" w:rsidP="00F44C2C">
      <w:pPr>
        <w:jc w:val="center"/>
        <w:rPr>
          <w:b/>
          <w:sz w:val="28"/>
          <w:szCs w:val="28"/>
        </w:rPr>
      </w:pPr>
    </w:p>
    <w:p w14:paraId="2E89659E" w14:textId="77777777" w:rsidR="00053E2C" w:rsidRDefault="00053E2C" w:rsidP="00F44C2C">
      <w:pPr>
        <w:jc w:val="center"/>
        <w:rPr>
          <w:b/>
          <w:sz w:val="28"/>
          <w:szCs w:val="28"/>
        </w:rPr>
      </w:pPr>
    </w:p>
    <w:sectPr w:rsidR="00053E2C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4F82" w14:textId="77777777" w:rsidR="00A40197" w:rsidRDefault="00A40197" w:rsidP="003E0875">
      <w:r>
        <w:separator/>
      </w:r>
    </w:p>
  </w:endnote>
  <w:endnote w:type="continuationSeparator" w:id="0">
    <w:p w14:paraId="77ABFD41" w14:textId="77777777" w:rsidR="00A40197" w:rsidRDefault="00A40197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084A3" w14:textId="77777777" w:rsidR="00A40197" w:rsidRDefault="00A40197" w:rsidP="003E0875">
      <w:r>
        <w:separator/>
      </w:r>
    </w:p>
  </w:footnote>
  <w:footnote w:type="continuationSeparator" w:id="0">
    <w:p w14:paraId="6EBC0F29" w14:textId="77777777" w:rsidR="00A40197" w:rsidRDefault="00A40197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03E4F"/>
    <w:rsid w:val="00327ED7"/>
    <w:rsid w:val="00347CD9"/>
    <w:rsid w:val="003A38D4"/>
    <w:rsid w:val="003E0875"/>
    <w:rsid w:val="003E52EF"/>
    <w:rsid w:val="004431B1"/>
    <w:rsid w:val="004F7629"/>
    <w:rsid w:val="0050161B"/>
    <w:rsid w:val="00524BF0"/>
    <w:rsid w:val="00574DD5"/>
    <w:rsid w:val="0058388C"/>
    <w:rsid w:val="005A138C"/>
    <w:rsid w:val="005D0786"/>
    <w:rsid w:val="00620FC1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40197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74477"/>
    <w:rsid w:val="00E85E71"/>
    <w:rsid w:val="00E973ED"/>
    <w:rsid w:val="00F44C2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2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1A29-276F-43C6-924B-DD710D76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2020-11-28T23:17:00Z</dcterms:created>
  <dcterms:modified xsi:type="dcterms:W3CDTF">2020-11-28T23:17:00Z</dcterms:modified>
</cp:coreProperties>
</file>