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03475" w14:textId="77777777" w:rsidR="00F47CBB" w:rsidRDefault="00CD2E76" w:rsidP="00F47CB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34213">
        <w:rPr>
          <w:b/>
          <w:sz w:val="28"/>
          <w:szCs w:val="28"/>
        </w:rPr>
        <w:t>DIPA</w:t>
      </w:r>
      <w:r w:rsidR="00DA5386" w:rsidRPr="00E34213">
        <w:rPr>
          <w:b/>
          <w:sz w:val="28"/>
          <w:szCs w:val="28"/>
        </w:rPr>
        <w:t>RTIMEN</w:t>
      </w:r>
      <w:r w:rsidR="00997856" w:rsidRPr="00E34213">
        <w:rPr>
          <w:b/>
          <w:sz w:val="28"/>
          <w:szCs w:val="28"/>
        </w:rPr>
        <w:t xml:space="preserve">TO UMANISTICO IND.  </w:t>
      </w:r>
      <w:r w:rsidR="00F47CBB" w:rsidRPr="00E34213">
        <w:rPr>
          <w:b/>
          <w:sz w:val="28"/>
          <w:szCs w:val="28"/>
        </w:rPr>
        <w:t>TECNICO</w:t>
      </w:r>
      <w:r w:rsidR="00F47CBB">
        <w:rPr>
          <w:b/>
          <w:sz w:val="28"/>
          <w:szCs w:val="28"/>
        </w:rPr>
        <w:t xml:space="preserve"> GRAFICO</w:t>
      </w:r>
    </w:p>
    <w:p w14:paraId="33793A6E" w14:textId="77777777" w:rsidR="00F47CBB" w:rsidRPr="00E34213" w:rsidRDefault="00F47CBB" w:rsidP="00F47C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TECNICO TURISTICO</w:t>
      </w:r>
    </w:p>
    <w:p w14:paraId="083C8E4C" w14:textId="4CC36434" w:rsidR="00CD2E76" w:rsidRPr="00E34213" w:rsidRDefault="00CD2E76" w:rsidP="00CD2E76">
      <w:pPr>
        <w:jc w:val="center"/>
        <w:rPr>
          <w:b/>
          <w:sz w:val="28"/>
          <w:szCs w:val="28"/>
        </w:rPr>
      </w:pPr>
    </w:p>
    <w:p w14:paraId="162BACF0" w14:textId="77777777" w:rsidR="00CD2E76" w:rsidRPr="00E34213" w:rsidRDefault="00CD2E76" w:rsidP="00CD2E76">
      <w:pPr>
        <w:jc w:val="center"/>
        <w:rPr>
          <w:b/>
          <w:sz w:val="28"/>
          <w:szCs w:val="28"/>
        </w:rPr>
      </w:pPr>
    </w:p>
    <w:p w14:paraId="249636ED" w14:textId="77777777" w:rsidR="00E65FC9" w:rsidRPr="00E34213" w:rsidRDefault="00E65FC9" w:rsidP="00F44C2C">
      <w:pPr>
        <w:jc w:val="center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PROGRAMMAZIONE MODULARE CON OBIETTIVI MINIMI</w:t>
      </w:r>
    </w:p>
    <w:p w14:paraId="31C5DD5E" w14:textId="77777777" w:rsidR="00126544" w:rsidRPr="00E34213" w:rsidRDefault="00126544" w:rsidP="00F44C2C">
      <w:pPr>
        <w:jc w:val="center"/>
        <w:rPr>
          <w:b/>
          <w:sz w:val="28"/>
          <w:szCs w:val="28"/>
        </w:rPr>
      </w:pPr>
    </w:p>
    <w:p w14:paraId="0ECA2CA1" w14:textId="05AD5C16" w:rsidR="00620FC1" w:rsidRPr="00E34213" w:rsidRDefault="00D415EB" w:rsidP="00F44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STORIA</w:t>
      </w:r>
    </w:p>
    <w:p w14:paraId="0CA32971" w14:textId="77777777" w:rsidR="00053E2C" w:rsidRDefault="00053E2C" w:rsidP="00D415EB">
      <w:pPr>
        <w:rPr>
          <w:b/>
          <w:sz w:val="28"/>
          <w:szCs w:val="28"/>
        </w:rPr>
      </w:pPr>
    </w:p>
    <w:p w14:paraId="6A797E88" w14:textId="77777777" w:rsidR="00620FC1" w:rsidRPr="00E34213" w:rsidRDefault="00620FC1" w:rsidP="00620FC1">
      <w:pPr>
        <w:jc w:val="center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CLASSE QUARTA</w:t>
      </w:r>
    </w:p>
    <w:p w14:paraId="51F8273C" w14:textId="77777777" w:rsidR="00620FC1" w:rsidRPr="00E34213" w:rsidRDefault="00620FC1" w:rsidP="00620FC1">
      <w:pPr>
        <w:jc w:val="center"/>
        <w:rPr>
          <w:b/>
          <w:sz w:val="28"/>
          <w:szCs w:val="28"/>
        </w:rPr>
      </w:pPr>
    </w:p>
    <w:p w14:paraId="3805FDFE" w14:textId="77777777" w:rsidR="00620FC1" w:rsidRPr="00E34213" w:rsidRDefault="00620FC1" w:rsidP="00620FC1">
      <w:pPr>
        <w:rPr>
          <w:rFonts w:eastAsia="SimSun"/>
          <w:b/>
          <w:bCs/>
          <w:sz w:val="28"/>
          <w:szCs w:val="28"/>
          <w:lang w:eastAsia="zh-CN"/>
        </w:rPr>
      </w:pPr>
      <w:r w:rsidRPr="00E34213">
        <w:rPr>
          <w:b/>
          <w:bCs/>
          <w:sz w:val="28"/>
          <w:szCs w:val="28"/>
        </w:rPr>
        <w:t>MODULO 0 – Recupero e consolidamento</w:t>
      </w:r>
    </w:p>
    <w:p w14:paraId="58EDC0E7" w14:textId="77777777" w:rsidR="00620FC1" w:rsidRPr="00E34213" w:rsidRDefault="00620FC1" w:rsidP="00620FC1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Settembre/Ottobre</w:t>
      </w:r>
    </w:p>
    <w:p w14:paraId="340E50A2" w14:textId="77777777" w:rsidR="00AA1439" w:rsidRPr="00E34213" w:rsidRDefault="00AA1439" w:rsidP="00620FC1">
      <w:pPr>
        <w:rPr>
          <w:b/>
          <w:sz w:val="28"/>
          <w:szCs w:val="28"/>
        </w:rPr>
      </w:pPr>
    </w:p>
    <w:p w14:paraId="24383437" w14:textId="77777777" w:rsidR="00620FC1" w:rsidRPr="00E34213" w:rsidRDefault="00620FC1" w:rsidP="00620FC1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Verifica delle conoscenze, competenze e capacità pregresse attraverso prove d’ingresso calibrate su livelli presunti e affidabili.</w:t>
      </w:r>
    </w:p>
    <w:p w14:paraId="1B37E1E6" w14:textId="77777777" w:rsidR="00620FC1" w:rsidRPr="00E34213" w:rsidRDefault="00620FC1" w:rsidP="00620FC1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Recupero di quelle competenze indispensabili per poter affrontare i contenuti progettati per l’anno in corso.</w:t>
      </w:r>
    </w:p>
    <w:p w14:paraId="49E1E5B5" w14:textId="77777777" w:rsidR="00620FC1" w:rsidRPr="00E34213" w:rsidRDefault="00620FC1" w:rsidP="00620FC1">
      <w:pPr>
        <w:rPr>
          <w:b/>
          <w:sz w:val="28"/>
          <w:szCs w:val="28"/>
        </w:rPr>
      </w:pPr>
    </w:p>
    <w:p w14:paraId="7A363095" w14:textId="77777777" w:rsidR="00620FC1" w:rsidRPr="00E34213" w:rsidRDefault="00620FC1" w:rsidP="00620FC1">
      <w:pPr>
        <w:rPr>
          <w:rFonts w:eastAsia="SimSun"/>
          <w:b/>
          <w:bCs/>
          <w:sz w:val="28"/>
          <w:szCs w:val="28"/>
          <w:lang w:eastAsia="zh-CN"/>
        </w:rPr>
      </w:pPr>
      <w:r w:rsidRPr="00E34213">
        <w:rPr>
          <w:b/>
          <w:bCs/>
          <w:sz w:val="28"/>
          <w:szCs w:val="28"/>
        </w:rPr>
        <w:t xml:space="preserve">MODULO 1 – </w:t>
      </w:r>
      <w:r w:rsidRPr="00E34213">
        <w:rPr>
          <w:rFonts w:eastAsia="SimSun"/>
          <w:b/>
          <w:bCs/>
          <w:sz w:val="28"/>
          <w:szCs w:val="28"/>
          <w:lang w:eastAsia="zh-CN"/>
        </w:rPr>
        <w:t>Il Seicento</w:t>
      </w:r>
    </w:p>
    <w:p w14:paraId="0BF2D08C" w14:textId="77777777" w:rsidR="00620FC1" w:rsidRPr="00E34213" w:rsidRDefault="00620FC1" w:rsidP="00620FC1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Ottobre/Novembre</w:t>
      </w:r>
    </w:p>
    <w:p w14:paraId="7D374D9E" w14:textId="77777777" w:rsidR="00620FC1" w:rsidRPr="00E34213" w:rsidRDefault="00620FC1" w:rsidP="00620FC1">
      <w:pPr>
        <w:rPr>
          <w:rFonts w:eastAsia="SimSun"/>
          <w:b/>
          <w:sz w:val="28"/>
          <w:szCs w:val="28"/>
          <w:lang w:eastAsia="zh-CN"/>
        </w:rPr>
      </w:pPr>
    </w:p>
    <w:p w14:paraId="4DA9A088" w14:textId="77777777" w:rsidR="00620FC1" w:rsidRPr="00E34213" w:rsidRDefault="00620FC1" w:rsidP="00620FC1">
      <w:pPr>
        <w:rPr>
          <w:b/>
          <w:sz w:val="28"/>
          <w:szCs w:val="28"/>
        </w:rPr>
      </w:pPr>
      <w:r w:rsidRPr="00E34213">
        <w:rPr>
          <w:rFonts w:eastAsia="SimSun"/>
          <w:b/>
          <w:caps/>
          <w:sz w:val="28"/>
          <w:szCs w:val="28"/>
          <w:lang w:eastAsia="zh-CN"/>
        </w:rPr>
        <w:t>Prerequisiti:</w:t>
      </w:r>
      <w:r w:rsidRPr="00E34213">
        <w:rPr>
          <w:rFonts w:eastAsia="SimSun"/>
          <w:b/>
          <w:sz w:val="28"/>
          <w:szCs w:val="28"/>
          <w:lang w:eastAsia="zh-CN"/>
        </w:rPr>
        <w:t xml:space="preserve"> Riconoscere le idee dominanti e l’evoluzione culturale di un’epoca.</w:t>
      </w:r>
    </w:p>
    <w:p w14:paraId="7F805E3D" w14:textId="77777777" w:rsidR="00620FC1" w:rsidRPr="00E34213" w:rsidRDefault="00620FC1" w:rsidP="00620FC1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7AAC4C62" w14:textId="77777777" w:rsidR="00620FC1" w:rsidRPr="00E34213" w:rsidRDefault="00620FC1" w:rsidP="00620FC1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OBIETTIVI</w:t>
      </w:r>
    </w:p>
    <w:p w14:paraId="3EFB401E" w14:textId="77777777" w:rsidR="00620FC1" w:rsidRPr="00E34213" w:rsidRDefault="00620FC1" w:rsidP="00620FC1">
      <w:pPr>
        <w:numPr>
          <w:ilvl w:val="0"/>
          <w:numId w:val="6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Conoscere gli avvenimenti fondamentali e i caratteri della società del Seicento.</w:t>
      </w:r>
    </w:p>
    <w:p w14:paraId="47D783C2" w14:textId="77777777" w:rsidR="00620FC1" w:rsidRPr="00E34213" w:rsidRDefault="00620FC1" w:rsidP="00620FC1">
      <w:pPr>
        <w:numPr>
          <w:ilvl w:val="0"/>
          <w:numId w:val="6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Individuare le idee dominanti e i centri di elaborazione culturale</w:t>
      </w:r>
    </w:p>
    <w:p w14:paraId="31E6808B" w14:textId="77777777" w:rsidR="00620FC1" w:rsidRPr="00E34213" w:rsidRDefault="00620FC1" w:rsidP="00620FC1">
      <w:pPr>
        <w:numPr>
          <w:ilvl w:val="0"/>
          <w:numId w:val="6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Riconoscere gli elementi costitutivi di un testo</w:t>
      </w:r>
    </w:p>
    <w:p w14:paraId="72DE30E1" w14:textId="77777777" w:rsidR="00620FC1" w:rsidRPr="00E34213" w:rsidRDefault="00620FC1" w:rsidP="00620FC1">
      <w:pPr>
        <w:numPr>
          <w:ilvl w:val="0"/>
          <w:numId w:val="6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Applicare le competenze di analisi testuale</w:t>
      </w:r>
    </w:p>
    <w:p w14:paraId="51062684" w14:textId="77777777" w:rsidR="00620FC1" w:rsidRPr="00E34213" w:rsidRDefault="00620FC1" w:rsidP="00620FC1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tbl>
      <w:tblPr>
        <w:tblpPr w:leftFromText="141" w:rightFromText="141" w:vertAnchor="text" w:horzAnchor="margin" w:tblpY="45"/>
        <w:tblW w:w="0" w:type="auto"/>
        <w:tblLayout w:type="fixed"/>
        <w:tblLook w:val="04A0" w:firstRow="1" w:lastRow="0" w:firstColumn="1" w:lastColumn="0" w:noHBand="0" w:noVBand="1"/>
      </w:tblPr>
      <w:tblGrid>
        <w:gridCol w:w="2221"/>
        <w:gridCol w:w="7221"/>
      </w:tblGrid>
      <w:tr w:rsidR="00620FC1" w:rsidRPr="00E34213" w14:paraId="3379579B" w14:textId="77777777" w:rsidTr="001639A6">
        <w:trPr>
          <w:trHeight w:val="301"/>
        </w:trPr>
        <w:tc>
          <w:tcPr>
            <w:tcW w:w="2221" w:type="dxa"/>
          </w:tcPr>
          <w:p w14:paraId="74007CAD" w14:textId="77777777" w:rsidR="00620FC1" w:rsidRPr="00E34213" w:rsidRDefault="00620FC1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CONTENUTI:</w:t>
            </w: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ab/>
            </w:r>
          </w:p>
        </w:tc>
        <w:tc>
          <w:tcPr>
            <w:tcW w:w="7221" w:type="dxa"/>
          </w:tcPr>
          <w:p w14:paraId="51BBFA2C" w14:textId="77777777" w:rsidR="00620FC1" w:rsidRPr="00E34213" w:rsidRDefault="00620FC1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1ª U.D.  Un secolo tra decadenza e sviluppo</w:t>
            </w:r>
          </w:p>
        </w:tc>
      </w:tr>
      <w:tr w:rsidR="00620FC1" w:rsidRPr="00E34213" w14:paraId="07CB40C8" w14:textId="77777777" w:rsidTr="001639A6">
        <w:trPr>
          <w:trHeight w:val="953"/>
        </w:trPr>
        <w:tc>
          <w:tcPr>
            <w:tcW w:w="2221" w:type="dxa"/>
          </w:tcPr>
          <w:p w14:paraId="5122A52E" w14:textId="77777777" w:rsidR="00620FC1" w:rsidRPr="00E34213" w:rsidRDefault="00620FC1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221" w:type="dxa"/>
          </w:tcPr>
          <w:p w14:paraId="3927C7AD" w14:textId="77777777" w:rsidR="00620FC1" w:rsidRPr="00E34213" w:rsidRDefault="00620FC1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2ª U.D.  L’età del Barocco - Galilei</w:t>
            </w:r>
          </w:p>
          <w:p w14:paraId="46241C40" w14:textId="77777777" w:rsidR="00620FC1" w:rsidRPr="00E34213" w:rsidRDefault="00620FC1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3ª U.D.  La poesia barocca</w:t>
            </w:r>
          </w:p>
          <w:p w14:paraId="725CAC5F" w14:textId="77777777" w:rsidR="00C532B9" w:rsidRPr="00E34213" w:rsidRDefault="00620FC1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4ª U.D.  Il romanzo e il teatro in Europa</w:t>
            </w:r>
          </w:p>
          <w:p w14:paraId="684DB2A5" w14:textId="77777777" w:rsidR="00C532B9" w:rsidRPr="00E34213" w:rsidRDefault="00C532B9" w:rsidP="00C532B9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</w:tr>
    </w:tbl>
    <w:p w14:paraId="1B80EE28" w14:textId="77777777" w:rsidR="00C532B9" w:rsidRPr="00E34213" w:rsidRDefault="00C532B9" w:rsidP="00C532B9">
      <w:pPr>
        <w:autoSpaceDE w:val="0"/>
        <w:autoSpaceDN w:val="0"/>
        <w:adjustRightInd w:val="0"/>
        <w:spacing w:after="17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OBIETTIVI MINIMI</w:t>
      </w:r>
    </w:p>
    <w:p w14:paraId="3C3D4288" w14:textId="77777777" w:rsidR="00C532B9" w:rsidRPr="00E34213" w:rsidRDefault="00C532B9" w:rsidP="00C941E9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17"/>
        <w:ind w:left="426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Conoscere i caratteri principali del</w:t>
      </w:r>
      <w:r w:rsidR="007500A0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Seicento</w:t>
      </w:r>
      <w:r w:rsidR="00E85E71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e </w:t>
      </w:r>
      <w:proofErr w:type="spellStart"/>
      <w:r w:rsidR="00E85E71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i</w:t>
      </w: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ndividuar</w:t>
      </w:r>
      <w:r w:rsidR="00E85E71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n</w:t>
      </w: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ele</w:t>
      </w:r>
      <w:proofErr w:type="spellEnd"/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idee dominanti</w:t>
      </w:r>
    </w:p>
    <w:p w14:paraId="152E389F" w14:textId="77777777" w:rsidR="00E85E71" w:rsidRPr="00E34213" w:rsidRDefault="00E85E71" w:rsidP="00C941E9">
      <w:pPr>
        <w:pStyle w:val="Paragrafoelenco"/>
        <w:numPr>
          <w:ilvl w:val="0"/>
          <w:numId w:val="34"/>
        </w:numPr>
        <w:autoSpaceDE w:val="0"/>
        <w:autoSpaceDN w:val="0"/>
        <w:adjustRightInd w:val="0"/>
        <w:ind w:left="426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Conoscere autori e testi fondamentali in Italia e in Europa</w:t>
      </w:r>
    </w:p>
    <w:p w14:paraId="293EDDBE" w14:textId="77777777" w:rsidR="00C532B9" w:rsidRPr="00E34213" w:rsidRDefault="00C532B9" w:rsidP="00C941E9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17"/>
        <w:ind w:left="426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Conoscere i principali momenti biografici e le scelte poetico - espressive degli autori. </w:t>
      </w:r>
    </w:p>
    <w:p w14:paraId="6BCD7B6B" w14:textId="77777777" w:rsidR="00C532B9" w:rsidRPr="00E34213" w:rsidRDefault="00C532B9" w:rsidP="00620FC1">
      <w:pPr>
        <w:rPr>
          <w:b/>
          <w:i/>
          <w:sz w:val="28"/>
          <w:szCs w:val="28"/>
        </w:rPr>
      </w:pPr>
    </w:p>
    <w:p w14:paraId="450496F5" w14:textId="77777777" w:rsidR="00620FC1" w:rsidRPr="00E34213" w:rsidRDefault="00620FC1" w:rsidP="00620FC1">
      <w:pPr>
        <w:rPr>
          <w:rFonts w:eastAsia="SimSun"/>
          <w:b/>
          <w:bCs/>
          <w:sz w:val="28"/>
          <w:szCs w:val="28"/>
          <w:lang w:eastAsia="zh-CN"/>
        </w:rPr>
      </w:pPr>
      <w:r w:rsidRPr="00E34213">
        <w:rPr>
          <w:b/>
          <w:bCs/>
          <w:sz w:val="28"/>
          <w:szCs w:val="28"/>
        </w:rPr>
        <w:lastRenderedPageBreak/>
        <w:t xml:space="preserve">MODULO 2 – </w:t>
      </w:r>
      <w:r w:rsidRPr="00E34213">
        <w:rPr>
          <w:rFonts w:eastAsia="SimSun"/>
          <w:b/>
          <w:bCs/>
          <w:sz w:val="28"/>
          <w:szCs w:val="28"/>
          <w:lang w:eastAsia="zh-CN"/>
        </w:rPr>
        <w:t xml:space="preserve">Il Settecento </w:t>
      </w:r>
    </w:p>
    <w:p w14:paraId="5C1FFBCF" w14:textId="77777777" w:rsidR="00620FC1" w:rsidRPr="00E34213" w:rsidRDefault="00620FC1" w:rsidP="00620FC1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Novembre/Gennaio</w:t>
      </w:r>
    </w:p>
    <w:p w14:paraId="520C26FD" w14:textId="77777777" w:rsidR="00AA1439" w:rsidRPr="00E34213" w:rsidRDefault="00AA1439" w:rsidP="00620FC1">
      <w:pPr>
        <w:rPr>
          <w:rFonts w:eastAsia="SimSun"/>
          <w:b/>
          <w:sz w:val="28"/>
          <w:szCs w:val="28"/>
          <w:lang w:eastAsia="zh-CN"/>
        </w:rPr>
      </w:pPr>
    </w:p>
    <w:p w14:paraId="37409C3D" w14:textId="77777777" w:rsidR="00620FC1" w:rsidRPr="00E34213" w:rsidRDefault="00620FC1" w:rsidP="00620FC1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PREREQUISITI: Saper individuare i concetti fondamentali espressi in un testo letterario</w:t>
      </w:r>
    </w:p>
    <w:p w14:paraId="44B6B251" w14:textId="77777777" w:rsidR="00620FC1" w:rsidRPr="00E34213" w:rsidRDefault="00620FC1" w:rsidP="00620FC1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Saper applicare le competenze di analisi testuale.</w:t>
      </w:r>
    </w:p>
    <w:p w14:paraId="2FE3A551" w14:textId="77777777" w:rsidR="00620FC1" w:rsidRPr="00E34213" w:rsidRDefault="00620FC1" w:rsidP="00620FC1">
      <w:pPr>
        <w:rPr>
          <w:rFonts w:eastAsia="SimSun"/>
          <w:b/>
          <w:sz w:val="28"/>
          <w:szCs w:val="28"/>
          <w:lang w:eastAsia="zh-CN"/>
        </w:rPr>
      </w:pPr>
    </w:p>
    <w:p w14:paraId="4B49F0BD" w14:textId="77777777" w:rsidR="00053E2C" w:rsidRDefault="00053E2C" w:rsidP="00620FC1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6EA5541B" w14:textId="77777777" w:rsidR="00620FC1" w:rsidRPr="00E34213" w:rsidRDefault="00620FC1" w:rsidP="00620FC1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OBIETTIVI</w:t>
      </w:r>
    </w:p>
    <w:p w14:paraId="57987AA8" w14:textId="77777777" w:rsidR="00620FC1" w:rsidRPr="00E34213" w:rsidRDefault="00620FC1" w:rsidP="00620FC1">
      <w:pPr>
        <w:numPr>
          <w:ilvl w:val="0"/>
          <w:numId w:val="7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Riconoscere le tappe evolutive del pensiero nella società del Settecento</w:t>
      </w:r>
    </w:p>
    <w:p w14:paraId="0FA659C6" w14:textId="77777777" w:rsidR="00620FC1" w:rsidRPr="00E34213" w:rsidRDefault="00620FC1" w:rsidP="00620FC1">
      <w:pPr>
        <w:numPr>
          <w:ilvl w:val="0"/>
          <w:numId w:val="7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Riconoscere gli elementi costitutivi di un testo</w:t>
      </w:r>
    </w:p>
    <w:p w14:paraId="7BCEB321" w14:textId="77777777" w:rsidR="00620FC1" w:rsidRPr="00E34213" w:rsidRDefault="00620FC1" w:rsidP="00620FC1">
      <w:pPr>
        <w:numPr>
          <w:ilvl w:val="0"/>
          <w:numId w:val="7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Applicare le competenze di analisi testuale</w:t>
      </w:r>
    </w:p>
    <w:p w14:paraId="43BAEDA7" w14:textId="77777777" w:rsidR="00620FC1" w:rsidRPr="00E34213" w:rsidRDefault="00620FC1" w:rsidP="00620FC1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977"/>
      </w:tblGrid>
      <w:tr w:rsidR="00620FC1" w:rsidRPr="00E34213" w14:paraId="5D438C38" w14:textId="77777777" w:rsidTr="001639A6">
        <w:tc>
          <w:tcPr>
            <w:tcW w:w="1838" w:type="dxa"/>
          </w:tcPr>
          <w:p w14:paraId="753BF276" w14:textId="77777777" w:rsidR="00620FC1" w:rsidRPr="00E34213" w:rsidRDefault="00620FC1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CONTENUTI:</w:t>
            </w: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ab/>
            </w:r>
          </w:p>
        </w:tc>
        <w:tc>
          <w:tcPr>
            <w:tcW w:w="5977" w:type="dxa"/>
          </w:tcPr>
          <w:p w14:paraId="17D18E0F" w14:textId="77777777" w:rsidR="00620FC1" w:rsidRPr="00E34213" w:rsidRDefault="00620FC1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1ª U.D. L’età delle rivoluzioni</w:t>
            </w:r>
          </w:p>
        </w:tc>
      </w:tr>
      <w:tr w:rsidR="00620FC1" w:rsidRPr="00E34213" w14:paraId="7D19445F" w14:textId="77777777" w:rsidTr="001639A6">
        <w:tc>
          <w:tcPr>
            <w:tcW w:w="1838" w:type="dxa"/>
          </w:tcPr>
          <w:p w14:paraId="03673815" w14:textId="77777777" w:rsidR="00620FC1" w:rsidRPr="00E34213" w:rsidRDefault="00620FC1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77" w:type="dxa"/>
          </w:tcPr>
          <w:p w14:paraId="29DF3B26" w14:textId="77777777" w:rsidR="00620FC1" w:rsidRPr="00E34213" w:rsidRDefault="00620FC1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2ª U.D. Il secolo illuminato</w:t>
            </w:r>
          </w:p>
          <w:p w14:paraId="73ECD926" w14:textId="77777777" w:rsidR="00620FC1" w:rsidRPr="00E34213" w:rsidRDefault="00620FC1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3ª U.D. Goldoni e il teatro in Italia</w:t>
            </w:r>
          </w:p>
          <w:p w14:paraId="6053776C" w14:textId="77777777" w:rsidR="00620FC1" w:rsidRPr="00E34213" w:rsidRDefault="00620FC1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4ª U.D. Parini tra Illuminismo e Neoclassicismo</w:t>
            </w:r>
          </w:p>
        </w:tc>
      </w:tr>
    </w:tbl>
    <w:p w14:paraId="4D60DE0E" w14:textId="77777777" w:rsidR="00E85E71" w:rsidRPr="00E34213" w:rsidRDefault="00E85E71" w:rsidP="00E85E71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1833AE82" w14:textId="77777777" w:rsidR="00DA43DA" w:rsidRPr="00E34213" w:rsidRDefault="00CF78B0" w:rsidP="00AA1439">
      <w:pPr>
        <w:autoSpaceDE w:val="0"/>
        <w:autoSpaceDN w:val="0"/>
        <w:adjustRightInd w:val="0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OBIETTIVI MINIMI</w:t>
      </w:r>
    </w:p>
    <w:p w14:paraId="11BA6887" w14:textId="77777777" w:rsidR="00E85E71" w:rsidRPr="00E34213" w:rsidRDefault="00E85E71" w:rsidP="00C941E9">
      <w:pPr>
        <w:pStyle w:val="Paragrafoelenco"/>
        <w:numPr>
          <w:ilvl w:val="0"/>
          <w:numId w:val="35"/>
        </w:numPr>
        <w:autoSpaceDE w:val="0"/>
        <w:autoSpaceDN w:val="0"/>
        <w:adjustRightInd w:val="0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Conoscere gli aspetti più salienti del contesto storico – culturale del Settecento </w:t>
      </w:r>
    </w:p>
    <w:p w14:paraId="3748B878" w14:textId="77777777" w:rsidR="00E85E71" w:rsidRPr="00E34213" w:rsidRDefault="00E85E71" w:rsidP="00C941E9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17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Conoscere i principali momenti biografici e le scelte poetico - espressive degli autori. </w:t>
      </w:r>
    </w:p>
    <w:p w14:paraId="7BD99A9F" w14:textId="77777777" w:rsidR="00E85E71" w:rsidRPr="00E34213" w:rsidRDefault="00E85E71" w:rsidP="00C941E9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17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Saper orientarsi in un testo teatrale</w:t>
      </w:r>
    </w:p>
    <w:p w14:paraId="660DCD74" w14:textId="77777777" w:rsidR="00AA1439" w:rsidRPr="00E34213" w:rsidRDefault="00AA1439" w:rsidP="00620FC1">
      <w:pPr>
        <w:rPr>
          <w:b/>
          <w:sz w:val="28"/>
          <w:szCs w:val="28"/>
        </w:rPr>
      </w:pPr>
    </w:p>
    <w:p w14:paraId="3A8FD98C" w14:textId="77777777" w:rsidR="00620FC1" w:rsidRPr="00E34213" w:rsidRDefault="00620FC1" w:rsidP="00620FC1">
      <w:pPr>
        <w:rPr>
          <w:rFonts w:eastAsia="SimSun"/>
          <w:b/>
          <w:bCs/>
          <w:sz w:val="28"/>
          <w:szCs w:val="28"/>
          <w:lang w:eastAsia="zh-CN"/>
        </w:rPr>
      </w:pPr>
      <w:r w:rsidRPr="00E34213">
        <w:rPr>
          <w:b/>
          <w:bCs/>
          <w:sz w:val="28"/>
          <w:szCs w:val="28"/>
        </w:rPr>
        <w:t>MODULO 3 -L’Ottocento</w:t>
      </w:r>
    </w:p>
    <w:p w14:paraId="3B9993BF" w14:textId="77777777" w:rsidR="00620FC1" w:rsidRPr="00E34213" w:rsidRDefault="00620FC1" w:rsidP="00620FC1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Febbraio/marzo fino alla fine delle lezioni</w:t>
      </w:r>
    </w:p>
    <w:p w14:paraId="0DC5CF98" w14:textId="77777777" w:rsidR="00AA1439" w:rsidRPr="00E34213" w:rsidRDefault="00AA1439" w:rsidP="00620FC1">
      <w:pPr>
        <w:rPr>
          <w:rFonts w:eastAsia="SimSun"/>
          <w:b/>
          <w:sz w:val="28"/>
          <w:szCs w:val="28"/>
          <w:lang w:eastAsia="zh-CN"/>
        </w:rPr>
      </w:pPr>
    </w:p>
    <w:p w14:paraId="78B9BF73" w14:textId="77777777" w:rsidR="00620FC1" w:rsidRPr="00E34213" w:rsidRDefault="00620FC1" w:rsidP="00620FC1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PREREQUISITI: Saper riconoscere gli eventi che influenzano l’intellettuale nelle varie epoche</w:t>
      </w:r>
    </w:p>
    <w:p w14:paraId="08F298B0" w14:textId="77777777" w:rsidR="00620FC1" w:rsidRPr="00E34213" w:rsidRDefault="00620FC1" w:rsidP="00620FC1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5DD85FCB" w14:textId="77777777" w:rsidR="00620FC1" w:rsidRPr="00E34213" w:rsidRDefault="00620FC1" w:rsidP="00620FC1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OBIETTIVI</w:t>
      </w:r>
    </w:p>
    <w:p w14:paraId="50DFD001" w14:textId="77777777" w:rsidR="00620FC1" w:rsidRPr="00E34213" w:rsidRDefault="00620FC1" w:rsidP="00620FC1">
      <w:pPr>
        <w:numPr>
          <w:ilvl w:val="0"/>
          <w:numId w:val="8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Conoscere gli avvenimenti fondanti dell’età ottocentesca</w:t>
      </w:r>
    </w:p>
    <w:p w14:paraId="353B875D" w14:textId="77777777" w:rsidR="00620FC1" w:rsidRPr="00E34213" w:rsidRDefault="00620FC1" w:rsidP="00620FC1">
      <w:pPr>
        <w:numPr>
          <w:ilvl w:val="0"/>
          <w:numId w:val="8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Individuare il ruolo dell’intellettuale nella società dell’Ottocento</w:t>
      </w:r>
    </w:p>
    <w:p w14:paraId="47C4BBD3" w14:textId="77777777" w:rsidR="00620FC1" w:rsidRPr="00E34213" w:rsidRDefault="00620FC1" w:rsidP="00620FC1">
      <w:pPr>
        <w:numPr>
          <w:ilvl w:val="0"/>
          <w:numId w:val="8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Riconoscere gli elementi costitutivi di un testo narrativo</w:t>
      </w:r>
    </w:p>
    <w:p w14:paraId="61665A9A" w14:textId="77777777" w:rsidR="00620FC1" w:rsidRPr="00E34213" w:rsidRDefault="00620FC1" w:rsidP="00620FC1">
      <w:pPr>
        <w:numPr>
          <w:ilvl w:val="0"/>
          <w:numId w:val="8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Applicare le competenze di analisi testuale</w:t>
      </w:r>
    </w:p>
    <w:p w14:paraId="2EAEB4B1" w14:textId="77777777" w:rsidR="00620FC1" w:rsidRPr="00E34213" w:rsidRDefault="00620FC1" w:rsidP="00620FC1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977"/>
      </w:tblGrid>
      <w:tr w:rsidR="00620FC1" w:rsidRPr="00E34213" w14:paraId="6341CB19" w14:textId="77777777" w:rsidTr="001639A6">
        <w:tc>
          <w:tcPr>
            <w:tcW w:w="1838" w:type="dxa"/>
          </w:tcPr>
          <w:p w14:paraId="7F56AF9B" w14:textId="77777777" w:rsidR="00620FC1" w:rsidRPr="00E34213" w:rsidRDefault="00620FC1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CONTENUTI:</w:t>
            </w: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ab/>
            </w:r>
          </w:p>
        </w:tc>
        <w:tc>
          <w:tcPr>
            <w:tcW w:w="5977" w:type="dxa"/>
          </w:tcPr>
          <w:p w14:paraId="3B9BCE30" w14:textId="77777777" w:rsidR="00620FC1" w:rsidRPr="00E34213" w:rsidRDefault="00620FC1" w:rsidP="001639A6">
            <w:pPr>
              <w:tabs>
                <w:tab w:val="left" w:pos="1843"/>
              </w:tabs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1ª U.D. Tra rivoluzione e restaurazione</w:t>
            </w:r>
          </w:p>
        </w:tc>
      </w:tr>
      <w:tr w:rsidR="00620FC1" w:rsidRPr="00E34213" w14:paraId="11E0573C" w14:textId="77777777" w:rsidTr="001639A6">
        <w:tc>
          <w:tcPr>
            <w:tcW w:w="1838" w:type="dxa"/>
          </w:tcPr>
          <w:p w14:paraId="6E1958BE" w14:textId="77777777" w:rsidR="00620FC1" w:rsidRPr="00E34213" w:rsidRDefault="00620FC1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77" w:type="dxa"/>
          </w:tcPr>
          <w:p w14:paraId="5D6E68FB" w14:textId="77777777" w:rsidR="00620FC1" w:rsidRPr="00E34213" w:rsidRDefault="00620FC1" w:rsidP="001639A6">
            <w:pPr>
              <w:tabs>
                <w:tab w:val="left" w:pos="1843"/>
              </w:tabs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2ª U.D. Neoclassicismo e Romanticismo</w:t>
            </w:r>
          </w:p>
          <w:p w14:paraId="6FBE5E0A" w14:textId="77777777" w:rsidR="00620FC1" w:rsidRPr="00E34213" w:rsidRDefault="00620FC1" w:rsidP="001639A6">
            <w:pPr>
              <w:tabs>
                <w:tab w:val="left" w:pos="1843"/>
              </w:tabs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3ª U.D. Ugo Foscolo</w:t>
            </w:r>
          </w:p>
          <w:p w14:paraId="752AA54F" w14:textId="77777777" w:rsidR="00620FC1" w:rsidRPr="00E34213" w:rsidRDefault="00620FC1" w:rsidP="001639A6">
            <w:pPr>
              <w:tabs>
                <w:tab w:val="left" w:pos="1843"/>
              </w:tabs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4ª U.D. Giacomo Leopardi</w:t>
            </w:r>
          </w:p>
          <w:p w14:paraId="0014B553" w14:textId="77777777" w:rsidR="00620FC1" w:rsidRPr="00E34213" w:rsidRDefault="00620FC1" w:rsidP="001639A6">
            <w:pPr>
              <w:tabs>
                <w:tab w:val="left" w:pos="1843"/>
              </w:tabs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lastRenderedPageBreak/>
              <w:t>5ª U.D. Alessandro Manzoni</w:t>
            </w:r>
          </w:p>
          <w:p w14:paraId="357CDABD" w14:textId="77777777" w:rsidR="00620FC1" w:rsidRPr="00E34213" w:rsidRDefault="00620FC1" w:rsidP="001639A6">
            <w:pPr>
              <w:tabs>
                <w:tab w:val="left" w:pos="1843"/>
              </w:tabs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</w:tr>
    </w:tbl>
    <w:p w14:paraId="667F605A" w14:textId="77777777" w:rsidR="00E85E71" w:rsidRPr="00E34213" w:rsidRDefault="00E85E71" w:rsidP="00E85E71">
      <w:pPr>
        <w:autoSpaceDE w:val="0"/>
        <w:autoSpaceDN w:val="0"/>
        <w:adjustRightInd w:val="0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lastRenderedPageBreak/>
        <w:t>OBIETTIVI MINIMI</w:t>
      </w:r>
    </w:p>
    <w:p w14:paraId="3FA04871" w14:textId="77777777" w:rsidR="00E85E71" w:rsidRPr="00E34213" w:rsidRDefault="00E85E71" w:rsidP="00C941E9">
      <w:pPr>
        <w:pStyle w:val="Paragrafoelenco"/>
        <w:numPr>
          <w:ilvl w:val="0"/>
          <w:numId w:val="36"/>
        </w:numPr>
        <w:autoSpaceDE w:val="0"/>
        <w:autoSpaceDN w:val="0"/>
        <w:adjustRightInd w:val="0"/>
        <w:ind w:left="426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Conoscere gli aspetti più salienti del contesto storico – culturale Dell’Ottocento</w:t>
      </w:r>
    </w:p>
    <w:p w14:paraId="0307F889" w14:textId="77777777" w:rsidR="00E85E71" w:rsidRPr="00E34213" w:rsidRDefault="00E85E71" w:rsidP="00C941E9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17"/>
        <w:ind w:left="426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Conoscere i principali momenti biografici e le scelte poetico - espressive degli autori. </w:t>
      </w:r>
    </w:p>
    <w:p w14:paraId="63D65F4F" w14:textId="77777777" w:rsidR="00E85E71" w:rsidRPr="00E34213" w:rsidRDefault="00E85E71" w:rsidP="00C941E9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22"/>
        <w:ind w:left="426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Saper svolgere la parafrasi e l’analisi dei testi studiati</w:t>
      </w:r>
    </w:p>
    <w:p w14:paraId="321334BE" w14:textId="77777777" w:rsidR="00E85E71" w:rsidRPr="00E34213" w:rsidRDefault="00E85E71" w:rsidP="00C941E9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22"/>
        <w:ind w:left="426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Opportunamente guidati saper cogliere le principali figure retoriche presenti nei testi considerati</w:t>
      </w:r>
    </w:p>
    <w:p w14:paraId="25DB1BBE" w14:textId="77777777" w:rsidR="00620FC1" w:rsidRPr="00E34213" w:rsidRDefault="00620FC1" w:rsidP="00620FC1">
      <w:pPr>
        <w:spacing w:line="480" w:lineRule="auto"/>
        <w:rPr>
          <w:b/>
          <w:sz w:val="28"/>
          <w:szCs w:val="28"/>
        </w:rPr>
      </w:pPr>
    </w:p>
    <w:p w14:paraId="61C3FCC5" w14:textId="77777777" w:rsidR="00CC6457" w:rsidRPr="00E34213" w:rsidRDefault="00620FC1" w:rsidP="00CC6457">
      <w:pPr>
        <w:numPr>
          <w:ilvl w:val="0"/>
          <w:numId w:val="88"/>
        </w:numPr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  <w:u w:val="single"/>
        </w:rPr>
        <w:t>MODULO INTERDISCIPLINARE</w:t>
      </w:r>
      <w:r w:rsidR="00CC6457" w:rsidRPr="00E34213">
        <w:rPr>
          <w:b/>
          <w:sz w:val="28"/>
          <w:szCs w:val="28"/>
        </w:rPr>
        <w:t xml:space="preserve"> Conoscenza delle risorse artistiche e culturali economiche e occupazionali del t</w:t>
      </w:r>
      <w:r w:rsidR="00115BC8" w:rsidRPr="00E34213">
        <w:rPr>
          <w:b/>
          <w:sz w:val="28"/>
          <w:szCs w:val="28"/>
        </w:rPr>
        <w:t>erritorio (Mesi tutti)</w:t>
      </w:r>
    </w:p>
    <w:p w14:paraId="36C50CF9" w14:textId="77777777" w:rsidR="00CC6457" w:rsidRPr="00E34213" w:rsidRDefault="00115BC8" w:rsidP="00115BC8">
      <w:pPr>
        <w:pStyle w:val="Paragrafoelenco"/>
        <w:numPr>
          <w:ilvl w:val="0"/>
          <w:numId w:val="88"/>
        </w:numPr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L’utilizzo del computer e di internet per la costruzione di mappe, ricerche e ipertesti (Mesi tutti)</w:t>
      </w:r>
    </w:p>
    <w:p w14:paraId="408F8C84" w14:textId="77777777" w:rsidR="00CC6457" w:rsidRPr="00E34213" w:rsidRDefault="00CC6457" w:rsidP="00CC6457">
      <w:pPr>
        <w:numPr>
          <w:ilvl w:val="0"/>
          <w:numId w:val="88"/>
        </w:numPr>
        <w:spacing w:line="276" w:lineRule="auto"/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Promozione della cultura della solidarietà e del volontariato: l’incontro con gli altri: convivenza, rispetto e tolleranza – La cooperazione (mesi tutti) </w:t>
      </w:r>
    </w:p>
    <w:p w14:paraId="5E0E788C" w14:textId="77777777" w:rsidR="00CC6457" w:rsidRPr="00E34213" w:rsidRDefault="00CC6457" w:rsidP="00CC6457">
      <w:pPr>
        <w:ind w:left="720"/>
        <w:jc w:val="both"/>
        <w:rPr>
          <w:b/>
          <w:sz w:val="28"/>
          <w:szCs w:val="28"/>
        </w:rPr>
      </w:pPr>
    </w:p>
    <w:p w14:paraId="6C336F78" w14:textId="77777777" w:rsidR="007500A0" w:rsidRPr="00E34213" w:rsidRDefault="007500A0" w:rsidP="00CC6457">
      <w:pPr>
        <w:spacing w:line="480" w:lineRule="auto"/>
        <w:rPr>
          <w:rFonts w:eastAsia="SimSun"/>
          <w:b/>
          <w:sz w:val="28"/>
          <w:szCs w:val="28"/>
          <w:lang w:eastAsia="zh-CN"/>
        </w:rPr>
      </w:pPr>
    </w:p>
    <w:p w14:paraId="0C483BEB" w14:textId="77777777" w:rsidR="00620FC1" w:rsidRPr="00E34213" w:rsidRDefault="00620FC1" w:rsidP="00620FC1">
      <w:pPr>
        <w:tabs>
          <w:tab w:val="left" w:pos="1843"/>
        </w:tabs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ab/>
      </w:r>
    </w:p>
    <w:p w14:paraId="4A2F5A72" w14:textId="77777777" w:rsidR="00620FC1" w:rsidRPr="00E34213" w:rsidRDefault="00620FC1" w:rsidP="00620FC1">
      <w:pPr>
        <w:rPr>
          <w:b/>
          <w:bCs/>
          <w:sz w:val="28"/>
          <w:szCs w:val="28"/>
        </w:rPr>
      </w:pPr>
    </w:p>
    <w:p w14:paraId="15ADAA79" w14:textId="77777777" w:rsidR="00620FC1" w:rsidRPr="00E34213" w:rsidRDefault="00620FC1" w:rsidP="00620FC1">
      <w:pPr>
        <w:rPr>
          <w:b/>
          <w:bCs/>
          <w:sz w:val="28"/>
          <w:szCs w:val="28"/>
        </w:rPr>
      </w:pPr>
      <w:r w:rsidRPr="00E34213">
        <w:rPr>
          <w:b/>
          <w:bCs/>
          <w:sz w:val="28"/>
          <w:szCs w:val="28"/>
          <w:u w:val="single"/>
        </w:rPr>
        <w:t>MODULOTRASVERSALE</w:t>
      </w:r>
      <w:r w:rsidRPr="00E34213">
        <w:rPr>
          <w:b/>
          <w:bCs/>
          <w:sz w:val="28"/>
          <w:szCs w:val="28"/>
        </w:rPr>
        <w:t>: La lingua ci rende uguali – Comunicazione letteraria e non</w:t>
      </w:r>
    </w:p>
    <w:p w14:paraId="42719C61" w14:textId="77777777" w:rsidR="00620FC1" w:rsidRPr="00E34213" w:rsidRDefault="00620FC1" w:rsidP="00620FC1">
      <w:pPr>
        <w:tabs>
          <w:tab w:val="left" w:pos="3261"/>
        </w:tabs>
        <w:rPr>
          <w:rFonts w:eastAsia="SimSun"/>
          <w:b/>
          <w:bCs/>
          <w:sz w:val="28"/>
          <w:szCs w:val="28"/>
          <w:lang w:eastAsia="zh-CN"/>
        </w:rPr>
      </w:pPr>
      <w:r w:rsidRPr="00E34213">
        <w:rPr>
          <w:rFonts w:eastAsia="SimSun"/>
          <w:b/>
          <w:bCs/>
          <w:sz w:val="28"/>
          <w:szCs w:val="28"/>
          <w:lang w:eastAsia="zh-CN"/>
        </w:rPr>
        <w:tab/>
        <w:t>I vari modelli di scrittura</w:t>
      </w:r>
    </w:p>
    <w:p w14:paraId="1B890677" w14:textId="77777777" w:rsidR="00620FC1" w:rsidRPr="00E34213" w:rsidRDefault="00620FC1" w:rsidP="00620FC1">
      <w:pPr>
        <w:rPr>
          <w:rFonts w:eastAsia="SimSun"/>
          <w:b/>
          <w:sz w:val="28"/>
          <w:szCs w:val="28"/>
          <w:lang w:eastAsia="zh-CN"/>
        </w:rPr>
      </w:pPr>
    </w:p>
    <w:p w14:paraId="72C9B2CF" w14:textId="77777777" w:rsidR="00620FC1" w:rsidRPr="00E34213" w:rsidRDefault="00620FC1" w:rsidP="00620FC1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PREREQUISITI: Saper cogliere, interpretare e valutare gli aspetti salienti di problematiche varie</w:t>
      </w:r>
    </w:p>
    <w:p w14:paraId="3EDD9627" w14:textId="77777777" w:rsidR="00620FC1" w:rsidRPr="00E34213" w:rsidRDefault="00620FC1" w:rsidP="00620FC1">
      <w:pPr>
        <w:rPr>
          <w:rFonts w:eastAsia="SimSun"/>
          <w:b/>
          <w:sz w:val="28"/>
          <w:szCs w:val="28"/>
          <w:lang w:eastAsia="zh-CN"/>
        </w:rPr>
      </w:pPr>
    </w:p>
    <w:p w14:paraId="55D61FD2" w14:textId="77777777" w:rsidR="00620FC1" w:rsidRPr="00E34213" w:rsidRDefault="00620FC1" w:rsidP="00620FC1">
      <w:pPr>
        <w:tabs>
          <w:tab w:val="left" w:pos="1843"/>
        </w:tabs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CONTENUTI:</w:t>
      </w:r>
      <w:r w:rsidRPr="00E34213">
        <w:rPr>
          <w:rFonts w:eastAsia="SimSun"/>
          <w:b/>
          <w:sz w:val="28"/>
          <w:szCs w:val="28"/>
          <w:lang w:eastAsia="zh-CN"/>
        </w:rPr>
        <w:tab/>
        <w:t xml:space="preserve">1ª U.D. Testo argomentativo – L’articolo di giornale </w:t>
      </w:r>
    </w:p>
    <w:p w14:paraId="128FAA56" w14:textId="77777777" w:rsidR="00620FC1" w:rsidRPr="00E34213" w:rsidRDefault="00620FC1" w:rsidP="00620FC1">
      <w:pPr>
        <w:tabs>
          <w:tab w:val="left" w:pos="1843"/>
        </w:tabs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ab/>
        <w:t>2ª U.D. Saggio breve</w:t>
      </w:r>
    </w:p>
    <w:p w14:paraId="2C866010" w14:textId="77777777" w:rsidR="00620FC1" w:rsidRDefault="00620FC1" w:rsidP="00620FC1">
      <w:pPr>
        <w:tabs>
          <w:tab w:val="left" w:pos="1843"/>
        </w:tabs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ab/>
        <w:t>3ª U.D. Analisi del testo narrativo e poetica</w:t>
      </w:r>
    </w:p>
    <w:p w14:paraId="3A200FD8" w14:textId="77777777" w:rsidR="003E0875" w:rsidRPr="00E34213" w:rsidRDefault="003E0875" w:rsidP="003E0875">
      <w:pPr>
        <w:tabs>
          <w:tab w:val="left" w:pos="1843"/>
        </w:tabs>
        <w:rPr>
          <w:b/>
          <w:sz w:val="28"/>
          <w:szCs w:val="28"/>
        </w:rPr>
      </w:pPr>
      <w:r>
        <w:rPr>
          <w:rFonts w:eastAsia="SimSun"/>
          <w:b/>
          <w:sz w:val="28"/>
          <w:szCs w:val="28"/>
          <w:lang w:eastAsia="zh-CN"/>
        </w:rPr>
        <w:t xml:space="preserve">                        4</w:t>
      </w:r>
      <w:r w:rsidRPr="003E0875">
        <w:rPr>
          <w:rFonts w:eastAsia="SimSun"/>
          <w:b/>
          <w:sz w:val="28"/>
          <w:szCs w:val="28"/>
          <w:lang w:eastAsia="zh-CN"/>
        </w:rPr>
        <w:t xml:space="preserve"> </w:t>
      </w:r>
      <w:r w:rsidRPr="00E34213">
        <w:rPr>
          <w:rFonts w:eastAsia="SimSun"/>
          <w:b/>
          <w:sz w:val="28"/>
          <w:szCs w:val="28"/>
          <w:lang w:eastAsia="zh-CN"/>
        </w:rPr>
        <w:t>ª</w:t>
      </w:r>
      <w:r>
        <w:rPr>
          <w:rFonts w:eastAsia="SimSun"/>
          <w:b/>
          <w:sz w:val="28"/>
          <w:szCs w:val="28"/>
          <w:lang w:eastAsia="zh-CN"/>
        </w:rPr>
        <w:t xml:space="preserve"> U.D.   Lettura creativa: educare alla lettura, nuovi autori                                nuovi  generi.</w:t>
      </w:r>
    </w:p>
    <w:p w14:paraId="7B0C96A0" w14:textId="77777777" w:rsidR="003E0875" w:rsidRPr="00E34213" w:rsidRDefault="003E0875" w:rsidP="003E0875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2CFB6B11" w14:textId="77777777" w:rsidR="003E0875" w:rsidRPr="00E34213" w:rsidRDefault="003E0875" w:rsidP="00620FC1">
      <w:pPr>
        <w:tabs>
          <w:tab w:val="left" w:pos="1843"/>
        </w:tabs>
        <w:rPr>
          <w:b/>
          <w:sz w:val="28"/>
          <w:szCs w:val="28"/>
        </w:rPr>
      </w:pPr>
    </w:p>
    <w:p w14:paraId="4447373A" w14:textId="77777777" w:rsidR="00620FC1" w:rsidRPr="00E34213" w:rsidRDefault="00620FC1" w:rsidP="00620FC1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7B1E93EB" w14:textId="77777777" w:rsidR="00620FC1" w:rsidRPr="00E34213" w:rsidRDefault="00620FC1" w:rsidP="00620FC1">
      <w:pPr>
        <w:tabs>
          <w:tab w:val="left" w:pos="1843"/>
        </w:tabs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 xml:space="preserve">OBIETTIVI </w:t>
      </w:r>
      <w:r w:rsidRPr="00E34213">
        <w:rPr>
          <w:rFonts w:eastAsia="SimSun"/>
          <w:b/>
          <w:sz w:val="28"/>
          <w:szCs w:val="28"/>
          <w:lang w:eastAsia="zh-CN"/>
        </w:rPr>
        <w:tab/>
        <w:t>Saper produrre vari tipi di testo</w:t>
      </w:r>
    </w:p>
    <w:p w14:paraId="5F1D9522" w14:textId="77777777" w:rsidR="00620FC1" w:rsidRPr="00E34213" w:rsidRDefault="00620FC1" w:rsidP="00620FC1">
      <w:pPr>
        <w:tabs>
          <w:tab w:val="left" w:pos="1843"/>
        </w:tabs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0CEF0F73" w14:textId="77777777" w:rsidR="00C950CA" w:rsidRPr="00E34213" w:rsidRDefault="00C950CA" w:rsidP="00620FC1">
      <w:pPr>
        <w:tabs>
          <w:tab w:val="left" w:pos="1843"/>
        </w:tabs>
        <w:autoSpaceDE w:val="0"/>
        <w:autoSpaceDN w:val="0"/>
        <w:adjustRightInd w:val="0"/>
        <w:rPr>
          <w:rFonts w:eastAsia="SimSun"/>
          <w:b/>
          <w:i/>
          <w:sz w:val="28"/>
          <w:szCs w:val="28"/>
          <w:lang w:eastAsia="zh-CN"/>
        </w:rPr>
      </w:pPr>
      <w:r w:rsidRPr="00E34213">
        <w:rPr>
          <w:rFonts w:eastAsia="SimSun"/>
          <w:b/>
          <w:i/>
          <w:sz w:val="28"/>
          <w:szCs w:val="28"/>
          <w:lang w:eastAsia="zh-CN"/>
        </w:rPr>
        <w:t>OBIETTIVI MINIMI</w:t>
      </w:r>
    </w:p>
    <w:p w14:paraId="5652396B" w14:textId="47AE13E2" w:rsidR="00053E2C" w:rsidRPr="00F47CBB" w:rsidRDefault="00E85E71" w:rsidP="00F47CBB">
      <w:pPr>
        <w:pStyle w:val="Default"/>
        <w:numPr>
          <w:ilvl w:val="0"/>
          <w:numId w:val="3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>Saper utilizzare e rielaborare in forma semplice le informazioni principali per produrre testi argomentativi accettabili</w:t>
      </w:r>
    </w:p>
    <w:sectPr w:rsidR="00053E2C" w:rsidRPr="00F47CBB" w:rsidSect="008329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5F7D6" w14:textId="77777777" w:rsidR="00E55EDF" w:rsidRDefault="00E55EDF" w:rsidP="003E0875">
      <w:r>
        <w:separator/>
      </w:r>
    </w:p>
  </w:endnote>
  <w:endnote w:type="continuationSeparator" w:id="0">
    <w:p w14:paraId="0B02B817" w14:textId="77777777" w:rsidR="00E55EDF" w:rsidRDefault="00E55EDF" w:rsidP="003E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03826" w14:textId="77777777" w:rsidR="00E55EDF" w:rsidRDefault="00E55EDF" w:rsidP="003E0875">
      <w:r>
        <w:separator/>
      </w:r>
    </w:p>
  </w:footnote>
  <w:footnote w:type="continuationSeparator" w:id="0">
    <w:p w14:paraId="7711AB89" w14:textId="77777777" w:rsidR="00E55EDF" w:rsidRDefault="00E55EDF" w:rsidP="003E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Times New Roman" w:hAnsi="Times New Roman" w:cs="Times New Roman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11"/>
    <w:multiLevelType w:val="single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26"/>
    <w:multiLevelType w:val="singleLevel"/>
    <w:tmpl w:val="00000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>
    <w:nsid w:val="01320616"/>
    <w:multiLevelType w:val="hybridMultilevel"/>
    <w:tmpl w:val="3C20F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18A407B"/>
    <w:multiLevelType w:val="hybridMultilevel"/>
    <w:tmpl w:val="BA281A68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1A95C86"/>
    <w:multiLevelType w:val="hybridMultilevel"/>
    <w:tmpl w:val="8DBCC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4C1192D"/>
    <w:multiLevelType w:val="hybridMultilevel"/>
    <w:tmpl w:val="2042E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66866F7"/>
    <w:multiLevelType w:val="hybridMultilevel"/>
    <w:tmpl w:val="B748E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7852F77"/>
    <w:multiLevelType w:val="hybridMultilevel"/>
    <w:tmpl w:val="69CE81CA"/>
    <w:lvl w:ilvl="0" w:tplc="EC28790E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0C636C"/>
    <w:multiLevelType w:val="hybridMultilevel"/>
    <w:tmpl w:val="0748C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03D295C"/>
    <w:multiLevelType w:val="hybridMultilevel"/>
    <w:tmpl w:val="F676B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0DE4817"/>
    <w:multiLevelType w:val="hybridMultilevel"/>
    <w:tmpl w:val="C360D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2440127"/>
    <w:multiLevelType w:val="hybridMultilevel"/>
    <w:tmpl w:val="ED626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36A6F73"/>
    <w:multiLevelType w:val="hybridMultilevel"/>
    <w:tmpl w:val="BE681F7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4FB12BD"/>
    <w:multiLevelType w:val="hybridMultilevel"/>
    <w:tmpl w:val="FFF05904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20151B"/>
    <w:multiLevelType w:val="hybridMultilevel"/>
    <w:tmpl w:val="D8E42540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BF65389"/>
    <w:multiLevelType w:val="hybridMultilevel"/>
    <w:tmpl w:val="E2B01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CEF2098"/>
    <w:multiLevelType w:val="hybridMultilevel"/>
    <w:tmpl w:val="6BF640E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F7D3659"/>
    <w:multiLevelType w:val="hybridMultilevel"/>
    <w:tmpl w:val="6422CDF2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1E74F1F"/>
    <w:multiLevelType w:val="hybridMultilevel"/>
    <w:tmpl w:val="44E0932A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2E610A0"/>
    <w:multiLevelType w:val="hybridMultilevel"/>
    <w:tmpl w:val="FA7C1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2ED2273"/>
    <w:multiLevelType w:val="hybridMultilevel"/>
    <w:tmpl w:val="A5844FEE"/>
    <w:lvl w:ilvl="0" w:tplc="CDF83128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44C41D6"/>
    <w:multiLevelType w:val="hybridMultilevel"/>
    <w:tmpl w:val="D6C02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853D3A"/>
    <w:multiLevelType w:val="hybridMultilevel"/>
    <w:tmpl w:val="47AAA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5CA634F"/>
    <w:multiLevelType w:val="hybridMultilevel"/>
    <w:tmpl w:val="F41A22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79B2041"/>
    <w:multiLevelType w:val="hybridMultilevel"/>
    <w:tmpl w:val="4E6AB3FA"/>
    <w:lvl w:ilvl="0" w:tplc="CDF83128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2A955D0D"/>
    <w:multiLevelType w:val="hybridMultilevel"/>
    <w:tmpl w:val="24124CAA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3BE3FDF"/>
    <w:multiLevelType w:val="hybridMultilevel"/>
    <w:tmpl w:val="0F1AA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45A18FA"/>
    <w:multiLevelType w:val="hybridMultilevel"/>
    <w:tmpl w:val="C58C2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4FB4E52"/>
    <w:multiLevelType w:val="hybridMultilevel"/>
    <w:tmpl w:val="36E2EC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6773ED7"/>
    <w:multiLevelType w:val="hybridMultilevel"/>
    <w:tmpl w:val="19843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73D68D2"/>
    <w:multiLevelType w:val="hybridMultilevel"/>
    <w:tmpl w:val="2C16B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787057C"/>
    <w:multiLevelType w:val="hybridMultilevel"/>
    <w:tmpl w:val="30626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8C22B9D"/>
    <w:multiLevelType w:val="hybridMultilevel"/>
    <w:tmpl w:val="6F662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BCD68BF"/>
    <w:multiLevelType w:val="hybridMultilevel"/>
    <w:tmpl w:val="652CA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DB45569"/>
    <w:multiLevelType w:val="hybridMultilevel"/>
    <w:tmpl w:val="B1DE05B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DBA4BF4"/>
    <w:multiLevelType w:val="hybridMultilevel"/>
    <w:tmpl w:val="0E60E312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E090E74"/>
    <w:multiLevelType w:val="hybridMultilevel"/>
    <w:tmpl w:val="7B2E3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E784158"/>
    <w:multiLevelType w:val="hybridMultilevel"/>
    <w:tmpl w:val="363033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F321D06"/>
    <w:multiLevelType w:val="hybridMultilevel"/>
    <w:tmpl w:val="686C4E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3C226E6"/>
    <w:multiLevelType w:val="hybridMultilevel"/>
    <w:tmpl w:val="02C46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472144C"/>
    <w:multiLevelType w:val="hybridMultilevel"/>
    <w:tmpl w:val="188C36C0"/>
    <w:lvl w:ilvl="0" w:tplc="0000001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609174C"/>
    <w:multiLevelType w:val="hybridMultilevel"/>
    <w:tmpl w:val="FD983C20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9B326C2"/>
    <w:multiLevelType w:val="hybridMultilevel"/>
    <w:tmpl w:val="14960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9DE0EF0"/>
    <w:multiLevelType w:val="hybridMultilevel"/>
    <w:tmpl w:val="A33A5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AF319F7"/>
    <w:multiLevelType w:val="hybridMultilevel"/>
    <w:tmpl w:val="80A6D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F687DE7"/>
    <w:multiLevelType w:val="hybridMultilevel"/>
    <w:tmpl w:val="C062072E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09C2B46"/>
    <w:multiLevelType w:val="hybridMultilevel"/>
    <w:tmpl w:val="C2D863DA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5560180E"/>
    <w:multiLevelType w:val="hybridMultilevel"/>
    <w:tmpl w:val="247AD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AD61381"/>
    <w:multiLevelType w:val="hybridMultilevel"/>
    <w:tmpl w:val="CBA86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AD61797"/>
    <w:multiLevelType w:val="hybridMultilevel"/>
    <w:tmpl w:val="48684D7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F38276D"/>
    <w:multiLevelType w:val="hybridMultilevel"/>
    <w:tmpl w:val="6CA8E1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01A2023"/>
    <w:multiLevelType w:val="hybridMultilevel"/>
    <w:tmpl w:val="2F16B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2D435E8"/>
    <w:multiLevelType w:val="hybridMultilevel"/>
    <w:tmpl w:val="79DA30C0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4653EDF"/>
    <w:multiLevelType w:val="hybridMultilevel"/>
    <w:tmpl w:val="6DF25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807143A"/>
    <w:multiLevelType w:val="hybridMultilevel"/>
    <w:tmpl w:val="3B78C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8392B5C"/>
    <w:multiLevelType w:val="hybridMultilevel"/>
    <w:tmpl w:val="5768A89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A0169A7"/>
    <w:multiLevelType w:val="hybridMultilevel"/>
    <w:tmpl w:val="6DAA8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A6F6AC2"/>
    <w:multiLevelType w:val="hybridMultilevel"/>
    <w:tmpl w:val="E5A21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BC3909"/>
    <w:multiLevelType w:val="hybridMultilevel"/>
    <w:tmpl w:val="AB8A6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D2D37F1"/>
    <w:multiLevelType w:val="hybridMultilevel"/>
    <w:tmpl w:val="91E6C4C6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2A56A6"/>
    <w:multiLevelType w:val="hybridMultilevel"/>
    <w:tmpl w:val="DB0CD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CA1A2C"/>
    <w:multiLevelType w:val="hybridMultilevel"/>
    <w:tmpl w:val="8662B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2B5520C"/>
    <w:multiLevelType w:val="hybridMultilevel"/>
    <w:tmpl w:val="9662B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3846D8F"/>
    <w:multiLevelType w:val="hybridMultilevel"/>
    <w:tmpl w:val="AD7AB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3DC1D9A"/>
    <w:multiLevelType w:val="hybridMultilevel"/>
    <w:tmpl w:val="9BC67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50473C1"/>
    <w:multiLevelType w:val="hybridMultilevel"/>
    <w:tmpl w:val="10CCC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8D84BF2"/>
    <w:multiLevelType w:val="hybridMultilevel"/>
    <w:tmpl w:val="A1EA1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9921F2F"/>
    <w:multiLevelType w:val="hybridMultilevel"/>
    <w:tmpl w:val="FE28D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050C9"/>
    <w:multiLevelType w:val="hybridMultilevel"/>
    <w:tmpl w:val="EAC8B52C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CA50C15"/>
    <w:multiLevelType w:val="hybridMultilevel"/>
    <w:tmpl w:val="363033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EEA257C"/>
    <w:multiLevelType w:val="hybridMultilevel"/>
    <w:tmpl w:val="A43C2BFC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6"/>
  </w:num>
  <w:num w:numId="3">
    <w:abstractNumId w:val="53"/>
  </w:num>
  <w:num w:numId="4">
    <w:abstractNumId w:val="32"/>
  </w:num>
  <w:num w:numId="5">
    <w:abstractNumId w:val="33"/>
  </w:num>
  <w:num w:numId="6">
    <w:abstractNumId w:val="42"/>
  </w:num>
  <w:num w:numId="7">
    <w:abstractNumId w:val="63"/>
  </w:num>
  <w:num w:numId="8">
    <w:abstractNumId w:val="20"/>
  </w:num>
  <w:num w:numId="9">
    <w:abstractNumId w:val="54"/>
  </w:num>
  <w:num w:numId="10">
    <w:abstractNumId w:val="24"/>
  </w:num>
  <w:num w:numId="11">
    <w:abstractNumId w:val="67"/>
  </w:num>
  <w:num w:numId="12">
    <w:abstractNumId w:val="55"/>
  </w:num>
  <w:num w:numId="13">
    <w:abstractNumId w:val="40"/>
  </w:num>
  <w:num w:numId="14">
    <w:abstractNumId w:val="58"/>
  </w:num>
  <w:num w:numId="15">
    <w:abstractNumId w:val="85"/>
  </w:num>
  <w:num w:numId="16">
    <w:abstractNumId w:val="87"/>
  </w:num>
  <w:num w:numId="17">
    <w:abstractNumId w:val="31"/>
  </w:num>
  <w:num w:numId="18">
    <w:abstractNumId w:val="37"/>
  </w:num>
  <w:num w:numId="19">
    <w:abstractNumId w:val="76"/>
  </w:num>
  <w:num w:numId="20">
    <w:abstractNumId w:val="35"/>
  </w:num>
  <w:num w:numId="21">
    <w:abstractNumId w:val="62"/>
  </w:num>
  <w:num w:numId="22">
    <w:abstractNumId w:val="34"/>
  </w:num>
  <w:num w:numId="23">
    <w:abstractNumId w:val="29"/>
  </w:num>
  <w:num w:numId="24">
    <w:abstractNumId w:val="69"/>
  </w:num>
  <w:num w:numId="25">
    <w:abstractNumId w:val="72"/>
  </w:num>
  <w:num w:numId="26">
    <w:abstractNumId w:val="51"/>
  </w:num>
  <w:num w:numId="27">
    <w:abstractNumId w:val="52"/>
  </w:num>
  <w:num w:numId="28">
    <w:abstractNumId w:val="66"/>
  </w:num>
  <w:num w:numId="29">
    <w:abstractNumId w:val="30"/>
  </w:num>
  <w:num w:numId="30">
    <w:abstractNumId w:val="59"/>
  </w:num>
  <w:num w:numId="31">
    <w:abstractNumId w:val="73"/>
  </w:num>
  <w:num w:numId="32">
    <w:abstractNumId w:val="80"/>
  </w:num>
  <w:num w:numId="33">
    <w:abstractNumId w:val="25"/>
  </w:num>
  <w:num w:numId="34">
    <w:abstractNumId w:val="83"/>
  </w:num>
  <w:num w:numId="35">
    <w:abstractNumId w:val="84"/>
  </w:num>
  <w:num w:numId="36">
    <w:abstractNumId w:val="82"/>
  </w:num>
  <w:num w:numId="37">
    <w:abstractNumId w:val="68"/>
  </w:num>
  <w:num w:numId="38">
    <w:abstractNumId w:val="38"/>
  </w:num>
  <w:num w:numId="39">
    <w:abstractNumId w:val="50"/>
  </w:num>
  <w:num w:numId="40">
    <w:abstractNumId w:val="47"/>
  </w:num>
  <w:num w:numId="41">
    <w:abstractNumId w:val="39"/>
  </w:num>
  <w:num w:numId="42">
    <w:abstractNumId w:val="27"/>
  </w:num>
  <w:num w:numId="43">
    <w:abstractNumId w:val="19"/>
  </w:num>
  <w:num w:numId="44">
    <w:abstractNumId w:val="79"/>
  </w:num>
  <w:num w:numId="45">
    <w:abstractNumId w:val="71"/>
  </w:num>
  <w:num w:numId="46">
    <w:abstractNumId w:val="70"/>
  </w:num>
  <w:num w:numId="47">
    <w:abstractNumId w:val="49"/>
  </w:num>
  <w:num w:numId="48">
    <w:abstractNumId w:val="65"/>
  </w:num>
  <w:num w:numId="49">
    <w:abstractNumId w:val="75"/>
  </w:num>
  <w:num w:numId="50">
    <w:abstractNumId w:val="64"/>
  </w:num>
  <w:num w:numId="51">
    <w:abstractNumId w:val="81"/>
  </w:num>
  <w:num w:numId="52">
    <w:abstractNumId w:val="77"/>
  </w:num>
  <w:num w:numId="53">
    <w:abstractNumId w:val="44"/>
  </w:num>
  <w:num w:numId="54">
    <w:abstractNumId w:val="21"/>
  </w:num>
  <w:num w:numId="55">
    <w:abstractNumId w:val="56"/>
  </w:num>
  <w:num w:numId="56">
    <w:abstractNumId w:val="78"/>
  </w:num>
  <w:num w:numId="57">
    <w:abstractNumId w:val="28"/>
  </w:num>
  <w:num w:numId="58">
    <w:abstractNumId w:val="43"/>
  </w:num>
  <w:num w:numId="59">
    <w:abstractNumId w:val="48"/>
  </w:num>
  <w:num w:numId="60">
    <w:abstractNumId w:val="23"/>
  </w:num>
  <w:num w:numId="61">
    <w:abstractNumId w:val="60"/>
  </w:num>
  <w:num w:numId="62">
    <w:abstractNumId w:val="22"/>
  </w:num>
  <w:num w:numId="63">
    <w:abstractNumId w:val="0"/>
  </w:num>
  <w:num w:numId="64">
    <w:abstractNumId w:val="1"/>
  </w:num>
  <w:num w:numId="65">
    <w:abstractNumId w:val="2"/>
  </w:num>
  <w:num w:numId="66">
    <w:abstractNumId w:val="3"/>
  </w:num>
  <w:num w:numId="67">
    <w:abstractNumId w:val="4"/>
  </w:num>
  <w:num w:numId="68">
    <w:abstractNumId w:val="5"/>
  </w:num>
  <w:num w:numId="69">
    <w:abstractNumId w:val="6"/>
  </w:num>
  <w:num w:numId="70">
    <w:abstractNumId w:val="7"/>
  </w:num>
  <w:num w:numId="71">
    <w:abstractNumId w:val="8"/>
  </w:num>
  <w:num w:numId="72">
    <w:abstractNumId w:val="9"/>
  </w:num>
  <w:num w:numId="73">
    <w:abstractNumId w:val="10"/>
  </w:num>
  <w:num w:numId="74">
    <w:abstractNumId w:val="11"/>
  </w:num>
  <w:num w:numId="75">
    <w:abstractNumId w:val="12"/>
  </w:num>
  <w:num w:numId="76">
    <w:abstractNumId w:val="13"/>
  </w:num>
  <w:num w:numId="77">
    <w:abstractNumId w:val="14"/>
  </w:num>
  <w:num w:numId="78">
    <w:abstractNumId w:val="15"/>
  </w:num>
  <w:num w:numId="79">
    <w:abstractNumId w:val="16"/>
  </w:num>
  <w:num w:numId="80">
    <w:abstractNumId w:val="17"/>
  </w:num>
  <w:num w:numId="81">
    <w:abstractNumId w:val="18"/>
  </w:num>
  <w:num w:numId="82">
    <w:abstractNumId w:val="57"/>
  </w:num>
  <w:num w:numId="83">
    <w:abstractNumId w:val="45"/>
  </w:num>
  <w:num w:numId="84">
    <w:abstractNumId w:val="86"/>
  </w:num>
  <w:num w:numId="85">
    <w:abstractNumId w:val="74"/>
  </w:num>
  <w:num w:numId="86">
    <w:abstractNumId w:val="36"/>
  </w:num>
  <w:num w:numId="87">
    <w:abstractNumId w:val="26"/>
  </w:num>
  <w:num w:numId="88">
    <w:abstractNumId w:val="6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2C"/>
    <w:rsid w:val="00013ECB"/>
    <w:rsid w:val="00051984"/>
    <w:rsid w:val="00053E2C"/>
    <w:rsid w:val="000C7210"/>
    <w:rsid w:val="000D00CE"/>
    <w:rsid w:val="000E3BBA"/>
    <w:rsid w:val="00115BC8"/>
    <w:rsid w:val="00126544"/>
    <w:rsid w:val="00136158"/>
    <w:rsid w:val="001639A6"/>
    <w:rsid w:val="001B1C96"/>
    <w:rsid w:val="001C6C2C"/>
    <w:rsid w:val="001F7A34"/>
    <w:rsid w:val="002039B8"/>
    <w:rsid w:val="002B1A1D"/>
    <w:rsid w:val="002D3346"/>
    <w:rsid w:val="00327ED7"/>
    <w:rsid w:val="00347CD9"/>
    <w:rsid w:val="003A38D4"/>
    <w:rsid w:val="003E0875"/>
    <w:rsid w:val="003E52EF"/>
    <w:rsid w:val="004431B1"/>
    <w:rsid w:val="0050161B"/>
    <w:rsid w:val="00524BF0"/>
    <w:rsid w:val="0058388C"/>
    <w:rsid w:val="005A138C"/>
    <w:rsid w:val="005D0786"/>
    <w:rsid w:val="00620FC1"/>
    <w:rsid w:val="00657FFA"/>
    <w:rsid w:val="00685F41"/>
    <w:rsid w:val="006A31CC"/>
    <w:rsid w:val="006E324F"/>
    <w:rsid w:val="007147BA"/>
    <w:rsid w:val="007500A0"/>
    <w:rsid w:val="00783B9B"/>
    <w:rsid w:val="007B12B4"/>
    <w:rsid w:val="007C4AA6"/>
    <w:rsid w:val="00802123"/>
    <w:rsid w:val="0083293E"/>
    <w:rsid w:val="00832C22"/>
    <w:rsid w:val="00854BBA"/>
    <w:rsid w:val="00873E01"/>
    <w:rsid w:val="008A32C8"/>
    <w:rsid w:val="008C35DF"/>
    <w:rsid w:val="008E70F0"/>
    <w:rsid w:val="00935D6E"/>
    <w:rsid w:val="00974A63"/>
    <w:rsid w:val="00977C33"/>
    <w:rsid w:val="00997856"/>
    <w:rsid w:val="009C3955"/>
    <w:rsid w:val="009D0700"/>
    <w:rsid w:val="009D7E87"/>
    <w:rsid w:val="00A322C4"/>
    <w:rsid w:val="00A94BEE"/>
    <w:rsid w:val="00AA1439"/>
    <w:rsid w:val="00AB2C7B"/>
    <w:rsid w:val="00AB36B1"/>
    <w:rsid w:val="00AD1D7A"/>
    <w:rsid w:val="00AE7907"/>
    <w:rsid w:val="00B257BB"/>
    <w:rsid w:val="00B41030"/>
    <w:rsid w:val="00B50288"/>
    <w:rsid w:val="00B719C6"/>
    <w:rsid w:val="00BE60AE"/>
    <w:rsid w:val="00BF6A92"/>
    <w:rsid w:val="00C13AA6"/>
    <w:rsid w:val="00C35D81"/>
    <w:rsid w:val="00C42D7E"/>
    <w:rsid w:val="00C532B9"/>
    <w:rsid w:val="00C941E9"/>
    <w:rsid w:val="00C950CA"/>
    <w:rsid w:val="00CC6457"/>
    <w:rsid w:val="00CD2E76"/>
    <w:rsid w:val="00CE0D0E"/>
    <w:rsid w:val="00CF5224"/>
    <w:rsid w:val="00CF78B0"/>
    <w:rsid w:val="00D2375B"/>
    <w:rsid w:val="00D31F8E"/>
    <w:rsid w:val="00D415EB"/>
    <w:rsid w:val="00D468CC"/>
    <w:rsid w:val="00D601A8"/>
    <w:rsid w:val="00D95A9E"/>
    <w:rsid w:val="00DA43DA"/>
    <w:rsid w:val="00DA5386"/>
    <w:rsid w:val="00DE3602"/>
    <w:rsid w:val="00E34213"/>
    <w:rsid w:val="00E55EDF"/>
    <w:rsid w:val="00E65FC9"/>
    <w:rsid w:val="00E85E71"/>
    <w:rsid w:val="00EC4317"/>
    <w:rsid w:val="00F44C2C"/>
    <w:rsid w:val="00F47CBB"/>
    <w:rsid w:val="00F77003"/>
    <w:rsid w:val="00FA0E6B"/>
    <w:rsid w:val="00FC75AA"/>
    <w:rsid w:val="00FF5FEA"/>
    <w:rsid w:val="00FF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1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3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5D6E"/>
    <w:pPr>
      <w:ind w:left="720"/>
      <w:contextualSpacing/>
    </w:pPr>
  </w:style>
  <w:style w:type="paragraph" w:styleId="Corpotesto">
    <w:name w:val="Body Text"/>
    <w:link w:val="CorpotestoCarattere"/>
    <w:rsid w:val="00C941E9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941E9"/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3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5D6E"/>
    <w:pPr>
      <w:ind w:left="720"/>
      <w:contextualSpacing/>
    </w:pPr>
  </w:style>
  <w:style w:type="paragraph" w:styleId="Corpotesto">
    <w:name w:val="Body Text"/>
    <w:link w:val="CorpotestoCarattere"/>
    <w:rsid w:val="00C941E9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941E9"/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B434-42C7-4523-BC34-2E1D3A95B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Ilaria</cp:lastModifiedBy>
  <cp:revision>2</cp:revision>
  <cp:lastPrinted>2016-09-08T10:44:00Z</cp:lastPrinted>
  <dcterms:created xsi:type="dcterms:W3CDTF">2020-11-29T23:25:00Z</dcterms:created>
  <dcterms:modified xsi:type="dcterms:W3CDTF">2020-11-29T23:25:00Z</dcterms:modified>
</cp:coreProperties>
</file>